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misdiagnosis of a health condition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