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"Are Jews Reptilians?"  (12 minute video):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https://www.bitchute.com/video/ppWxyIYrk3iE/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 evidence based on religion; psychology; history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https://www.bitchute.com/video/ppWxyIYrk3iE/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more evidence: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http://entityart.co.uk/bipedal-reptilians-demons-and-gods-resets-and-genocides-part-11/</w:t>
        </w:r>
      </w:hyperlink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"trample on snakes" channel: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saturn rainbow teleport: gateway to the gods: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https://www.bitchute.com/video/nOqDzfFq6Lgc/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https://www.bitchute.com/video/0zbNL33n1LIT/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https://www.bitchute.com/video/emjhTyLu1auo/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jews and saturn: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https://www.bitchute.com/video/dr5nE3A6laXA/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reptilians given the bible to the goyim: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https://www.bitchute.com/video/Cx9oZAaGF9N3/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orion sirius: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https://www.bitchute.com/video/pIn2baplE3cy/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council of nine orion/time travellers: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https://www.bitchute.com/video/0IkCXiAXnpdG/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itchute.com/video/nOqDzfFq6Lgc/" Id="docRId3" Type="http://schemas.openxmlformats.org/officeDocument/2006/relationships/hyperlink" /><Relationship TargetMode="External" Target="https://www.bitchute.com/video/Cx9oZAaGF9N3/" Id="docRId7" Type="http://schemas.openxmlformats.org/officeDocument/2006/relationships/hyperlink" /><Relationship TargetMode="External" Target="https://www.bitchute.com/video/ppWxyIYrk3iE/" Id="docRId0" Type="http://schemas.openxmlformats.org/officeDocument/2006/relationships/hyperlink" /><Relationship Target="numbering.xml" Id="docRId10" Type="http://schemas.openxmlformats.org/officeDocument/2006/relationships/numbering" /><Relationship TargetMode="External" Target="http://entityart.co.uk/bipedal-reptilians-demons-and-gods-resets-and-genocides-part-11/" Id="docRId2" Type="http://schemas.openxmlformats.org/officeDocument/2006/relationships/hyperlink" /><Relationship TargetMode="External" Target="https://www.bitchute.com/video/0zbNL33n1LIT/" Id="docRId4" Type="http://schemas.openxmlformats.org/officeDocument/2006/relationships/hyperlink" /><Relationship TargetMode="External" Target="https://www.bitchute.com/video/dr5nE3A6laXA/" Id="docRId6" Type="http://schemas.openxmlformats.org/officeDocument/2006/relationships/hyperlink" /><Relationship TargetMode="External" Target="https://www.bitchute.com/video/pIn2baplE3cy/" Id="docRId8" Type="http://schemas.openxmlformats.org/officeDocument/2006/relationships/hyperlink" /><Relationship TargetMode="External" Target="https://www.bitchute.com/video/ppWxyIYrk3iE/" Id="docRId1" Type="http://schemas.openxmlformats.org/officeDocument/2006/relationships/hyperlink" /><Relationship Target="styles.xml" Id="docRId11" Type="http://schemas.openxmlformats.org/officeDocument/2006/relationships/styles" /><Relationship TargetMode="External" Target="https://www.bitchute.com/video/emjhTyLu1auo/" Id="docRId5" Type="http://schemas.openxmlformats.org/officeDocument/2006/relationships/hyperlink" /><Relationship TargetMode="External" Target="https://www.bitchute.com/video/0IkCXiAXnpdG/" Id="docRId9" Type="http://schemas.openxmlformats.org/officeDocument/2006/relationships/hyperlink" /></Relationships>
</file>