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FASCIST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Fascist ” means an Italian nationalist of a transfer. This adjective, born from the word “facio” in Italian, became a realm for members of Musolini's Italian nationalist party, and Italian nationalism “fascismIt was called ”. While nationalism surrounded the nations, they all received separate names; Germans “Nazi” ( Abbreviation from National Socialist ), Spaniards “ Falangist”, Belgians “ Rexist”, Romanians used the word “Gardist”. This disciplined and communist enemy nationalism all of them suddenly “ because it first appeared in ItalyfascismIt was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Fascism and communism Italy in the same years and RussiaBecause it came to power in ’ communists, they started calling their enemies, all nationalists and increasingly non-communist fascists.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simple and iptidâst communist mentality saw the world in two groups of ink from communists and fascists, as the prisoner of five ten words came to the state and could not grasp and slow them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events in us in the 1970 ’ once again revealed that communists call everyone who is not themselves fascists. So Turkey TurkeyIn ’ what communists call fascists, communism those who are in front of you, especially Turkish are nationalists.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 Turkeyin ’ communists There is. A secret communist party has always been present since 1920 ’. But Turkey TurkeyThere is no open or secret fascist party as well 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Communists All communist parties around the world are friends and allies because they deny nationality. Whereas every nationalism The nationalists of the separate nations, which the communists called tokyekûn fascists, were against other nationalisms, and were enemies or troubles.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 TurkeyFascist in ’, this or not, Turkish there are young people. They wear a Bozkurt badge that is national omen on their breasts and Bozkurt They say. In the years when communists received ship molars Justice Those who defended the national feeling and the state of the line with the wrist power while the audience remained in the events in an acz whose party was still not understood, were these Bozkurt called the commando by their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While complaining to the president of the time, Cevdet Sunay, with his mahut mentality, Sunay Pasha silenced him by giving his historical answer to the wretched national chief.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learn from the newspaper havadis that one of the little Bozkurts, 16-year-old Necati Kaya, was hit by a hard object in the face by the principal because he had a Bozkurtli badge on his chest and died by not being able to be saved. This hero (! ) Whatever is said for the principal, the more praised it is. See the grudge that the more 16-year-old körpe hits a child with something hard, not by hand, which is the national symbol in that child's chest BozkurtHe does it because he carries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surprising that a minister said a few days before this murder that they would soften the fascists in schools. Who were these fascists? Saying their names, if any state Shouldn't he have given a single name if it never happened because he wouldn't reveal his secrets?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symbol hostility, hostility of nationality, nationalist hostility, nation I wonder where he will walk up to? We will remind them of the poet's brain: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revenge of this melon titer makrûn-</w:t>
      </w:r>
      <w:r>
        <w:rPr>
          <w:rFonts w:ascii="Calibri" w:hAnsi="Calibri" w:cs="Calibri" w:eastAsia="Calibri"/>
          <w:color w:val="auto"/>
          <w:spacing w:val="0"/>
          <w:position w:val="0"/>
          <w:sz w:val="22"/>
          <w:shd w:fill="auto" w:val="clear"/>
        </w:rPr>
        <w:t xml:space="preserve">ı ad</w:t>
      </w:r>
      <w:r>
        <w:rPr>
          <w:rFonts w:ascii="Calibri" w:hAnsi="Calibri" w:cs="Calibri" w:eastAsia="Calibri"/>
          <w:color w:val="auto"/>
          <w:spacing w:val="0"/>
          <w:position w:val="0"/>
          <w:sz w:val="22"/>
          <w:shd w:fill="auto" w:val="clear"/>
        </w:rPr>
        <w:t xml:space="preserve">âlet;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the swords coming out of a kerre pur-satvet niyâm.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fight is titrated from his revenge on justice.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 swords be a prophet once to be removed from his scabbard.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BozkurtLighters, dogs and foxes are afraid of ’. How could the enemy of his own chief be different from these ordinary animals?..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