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last Incarnation of Him-Who-comes-back-the last Man, “against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has many names. Every great faith, every great culture, nay, every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true (living or obsolete) form or a Tradition as old as the fall of man (and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subsequent yearning for the lost earthly Paradise) has given Him one.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the eyes of the Visionary of Pathmos, the Christians, behold in Him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 “present for the second time”1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no, longer a meek preacher of love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forgiveness, but the irresistible Leader of the celestial “white Horsemen”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destined to put an end to this sinful world and to establish “a new Heaven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 new earth”; a new Time-cycle. The Mohammedan World is awaiting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 under the features of “the Mahdi,” Whom Allah shall send “at the end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times,” to crush all evil through the power of His sword — “after the Jews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once more have became the masters of Jerusalem” and “after the Devil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have taught men to set even the air they breathe, on fire.”2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 the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hand, in nearly every country of Europe, popular Tradition has greeted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One-Who-comes-back either in the form of a departed and returning King,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as the very Soul of a mythical, hidden Army: in Germany, as Emperor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Frederic Barbarossa, who shall one day come out of the cave in which he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asleep for centuries, and save his people, and lead them to unheard-of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glory; in Denmark, as Holger Danske, of the Kronborg Mountain; in Poland,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“Sleeping Host” of folk-tales; in Hungary, as “Attila,” who is, one day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re-appear at the head of “Csaba’s Army” and to work divine vengeance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the wicked and to mete out justice; while the old solar religions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Central America pictured Him as the radiant white god Quetzalcohuatl,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returning in glory and power — like the rising Sun — from beyond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Eastern Ocean. And the millions of Hindusthan have called Him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“Deutera Parousia” — “Second presence” — (of Christ) is the Greek expression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“end of the world.”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This tradition can be, in Islam, traced up to the fourteenth century. In Persia the Twelfth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Imam — who disappeared mysteriously, to come back at the end of times, — has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identified with the “Mahdi.”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time immemorial and still call Him “Kalki,” the last Incarnation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world-sustaining Power: Vishnu; the One Who will, in the interest of Life,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an end to this “Kali Yuga” or “Age of Gloom” and open a new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succession of ages. I have called Him in this book by His Hindu name, not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order to show off an erudition which I am far from possessing, but simply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I happen to know of no Tradition in which the three types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manifested existence — ”above Time,” “against Time” and “in Time”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 tried in these pages to evoke and to define, have so obviously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counterpart in the basic trinitarian conception of Divinity Itself, and in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(as a consequence of this) the Man “against Time” is, in all His successive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embodiments, but specially in His last one, more eloquently — and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logically — considered as the divine Man par excellence.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few words will make this point clear.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well-known Hindu Trinity — Brahma, Vishnu, Shiva, 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masterfully evoked in Indian art — is anything but the blending of three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inseparable “gods” into one; nay, anything but the triple aspect of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transcendent and personal God. It symbolises something by far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fundamental, namely Existence in its entirety: manifested and unmanifested;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conceivable, nay visible and tangible, and beyond conception. For Existence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Being — is the One thing divine. And there is no Divinity outside It;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outside Divinity.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Now “Brahma” is Existence in und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 sich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in and for Itself; 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unmanifested, and thereby outside and above Time; Being, beyond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conception of the Time-bound mind, and thereby, unknowable.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significant that “Brahma” has no temples in India — or elsewhere.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cannot render a cult to That which no time-bound consciousness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conceive. One can, at the most, through the right attitude (and also through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right ascetic practises) merge one’s self into It; transcend individual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consciousness; live “above Time” — in the absolute Present which admits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“before” and no “after,” and which is Eternity.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“Brahma” — their own deeper Self and that of the world, experienced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level of Eternity — is That which all men “above Time” seek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realise: the positive state of “peace, perfect peace”; of peace, not through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non-existence,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liberation from the bondage of “before” and “after” and of all “pairs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opposites.”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“Vishnu” — the World-Sustainer — is the tendency of every being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 the same and to create (and procreate) in its own likeness;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 Life-force as opposed to change and thereby to disaggregation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death; the Power that binds this time-bound Universe to its timeless Essence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every manifested being to the Idea of that being, in the sense Plato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day to give the word “Idea.”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All men “against Time” (all centres of action “against Time,”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cosmic sense of the word) are “embodiments of Vishnu.” They are all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or less — “Saviours of the world” forces of Life, directed against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downward current of irresistible change that is the very current of Time;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forces of Life tending to bring the world back to original timeless Perfection;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that glorious projection of the Unmanifested that begins every Time</w:t>
        <w:t xml:space="preserve"> cycle.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“Shiva” — the “Destroyer” — is the tendency of every being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change, to die to its present and to all its past aspects. He is Mahakala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Itself; Time that drags the Universe to its unavoidable doom and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beyond that — to no less irresistible regeneration; to the Spring of a new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Golden Age, and, again, slowly and steadily, to degeneracy and death, in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succession of Time-cycles, anyone of which is an individual cycle,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parallel to all others, no doubt, but like unto none other before or after it.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truly great men “in Time” — men such as Genghis Khan, or,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nearer to us, Stalin, — reflect something of His terrible majesty.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greatest men “against Time” also, — inasmuch as they all must possess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(more or less) the qualities of character that are specially those of the men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“in Time”; the qualities in which is rooted the efficiency of organised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violence. For Shiva is not only the “Destroyer”; He is the Creator —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“Good one”1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the “positive” One — also, to the extent all further creation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conditioned by change, and ultimately by the destruction of that which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before. He is — as Essence of destructive change; as Time — turned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towards the future. The wild, cosmic joy of His Dance in the midst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flames, at the end of every successive Time-cycle, is both the joy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destruction and of new, perfect Creation. So much so that one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The word “Shiva” means the “Good One.”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distinguish it from the joy of the heroes “against Time,” Incarnations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Vishnu. These are all, as I said before, also men “above Time.” A typical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historic figure “above Time” — the Buddha — has been, in fact, classified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an “Incarnation of Vishnu” by the wise men of India; and there is indeed,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cry of triumph attributed to him on his death bed — ”Now, I shall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never, never again enter a womb!” — something of the exultant intoxication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Lord Shiva’s cosmic Dance. And, on the other hand, Lord Shiva Himself,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Time personified — is also (strange as this may seem to the purely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analytical mind) “above Time.” He is the great Yogi, Whose face remains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serene as the blue sky while His feet beat the furious rhythm of the Tandava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Dance, amidst the flames and smoke of a crumbling world.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other words, Vishnu and Shiva, the World-Sustainer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World-Destroyer, the Force “against Time” and Time Itself, — Mahakala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One and the same.1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they are Brahma, timeless Existence,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Essence of all that is, They are Brahma manifested, “in Time” (and,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automatically, also “against Time”) and yet timeless. Hindu art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symbolised this metaphysical truth in the figure of Hari-Hara (Vishnu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Shiva in one body) and in the famous Trimurti: three-faced Brahma-Vishnu</w:t>
        <w:t xml:space="preserve"> Shiva.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the manifested Universe as we experience it at our scale, no living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embodies that triple and complete idea of Existence: —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everlasting, universal Law of constant change away from, and of untiring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aspiration towards and ceaseless effort back to original Perfection,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ineffable inner peace of Timelessness, inseparable from It — better than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everlasting and ever-returning Man “against Time”; He-Who-comes-back,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after age “to destroy evil-doers, and to establish upon earth the reign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righteousness.”2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man “in Time” has hardly any of the “Vishnu” or, as I have called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them, “Sun” qualities.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man “above Time” has hardly any of the “Lightning” qualities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Shiva, the Destroyer.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man “against Time” — the exceptional Kshattriya, who lives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Eternity, while acting in Time, according to the Aryan.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Sri Krishna, Incarnation of Vishnu, says, in the Bhagavad-Gita: “I am Time everlasting,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I, the Supporter, Whose Face turns everywhere.”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Bhagavad-Gita, IV, verses 7 and 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doctrine of detached Violence once proclaimed upon the Kurukshettra Field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has Vishnu’s faithfulness to the original divine pattern of Creation,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Shiva’s holy fury of destruction (in view of further Creation) and Brahma’s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fathomless serenity which is, I repeat, the serenity of all three: timeless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peace beyond the roar of all wars in Time.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Yet no hero “against Time” has, in any Time-cycle, ever expressed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triple aspect of immanent Divinity with absolute adequacy, save the last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one. And none was permanently successful (to the extent anything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permanent in Time-bound existence) — i.e., successful at least for a few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myriads of years — save the last one. The life-work of every other one either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gave way from within, after an incredibly short span of time, — securing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itself, at the most, a purely nominal survival at the cost of ever greater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compromises with the forces of disintegration, — or, was crushed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outside after a desperate struggle against those increasingly efficient forces.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as though, throughout the countless millenniums of every successive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Time-cycle, from the end of the Golden Age onwards, Divinity seeks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 Itself in a new World Order, faithful to the eternal pattern, through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agency of inspired Leaders of the greatest races of the earth, and never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do so till the end. Or rather, it is as though “the end” could be defined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historical moment in which immanent Divinity, i.e., the Soul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Universe, is again able to express Itself in a true World-Order, through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agency of the one and only one fully successful great Individual “against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Time.”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That last great Individual — an absolutely harmonious blending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sharpest of all opposites; equally “Sun” and “Lightning” — is the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Whom the faithful of all religions and the bearers of practically all cultures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await; the one of Whom Adolf Hitler (knowingly or unknowingly) said,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1928: “I am not he; but while nobody comes forward to prepare the way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him, I do so”; the One Whom I have called by His Hindu name, Kalki,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account of the cosmic truth that this names evokes.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world has been waiting for Him for hundreds of thousands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years.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Every Man “against Time” has, knowingly or unknowingly,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foreshadowed Him, and paved the way for His coming. The youngest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 of our Time-cycle on this earth — the Aryan — is awakening in order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bear Him in full consciousness and pride. And the most heroic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selfless of all its Leaders, Adolf Hitler, the One-before-the-last 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“against Time,” — more heroic than any of the elder ones, for he fought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against the downward pressure of many more centuries; more selfless than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very last One, for he was, contrarily to Him, to reap nothing but disaster,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sacrificed himself and his people — at large in order to give Him; (out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faithful surviving few) compagnons at arms in the last decisive battle.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the signs of times proclaim that the day He — Kalki —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appear, is drawing nigh.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 will appear when all but the last and toughest of the natural Aryan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aristocracy — His chosen compagnons at arms — have definitely taken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 to the abyss. And all but the chosen few are rapidly taking that way.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more and more glaring sign of fate is to be observed in the shocking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increase of the population of the globe from year to years; specially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increase of the lower races and in the rapid bastardisation of the higher 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resulting accelerated fall of the whole of mankind to the level of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enormous unthinking herd.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have, in another part of this book, already mentioned the fact as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main characteristics of the advancing Dark Age. In the Golden Age,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symbolised, in Christian Tradition, in the much older myth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“Garden of Eden” — extremely few people, but all god-like, lived in a lovely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world, covered (wherever the climate permitted) with a luxuriant vegetation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nobody destroyed, and full of beautiful, free and friendly, animals,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nobody killed or injured. However; with the appearing of what I have called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superstition of “man,” expression of the oldest human selfishness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conceit, — i.e., meanness, — which cut him off the harmonious brotherhood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living creatures and caused his fall from the Golden Age state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existence,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I have mentioned in this book Hans Grimm’s tragic warning. (See his book “Warum?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Woher? aber Wohin?” p. 107-108 and 206 and following).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ceased to be the righteous king of Creation to become, gradually,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tyrant and, more and more, — as myriads of years rolled by and as he sunk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Dark Age, — its torturer. And his rebellion against the divinity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 led him, along with this, to despise Nature’s great purpose. A short</w:t>
        <w:t xml:space="preserve"> sighted quest for indiscriminate individual enjoyment made him indifferent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call to supermanhood. And he degraded himself ever more. Now,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end of the Dark Age, the Edenic picture is completely reversed. Upon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surface of this unfortunate planet, which is loosing with alarming rapidity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once so broad and thick mantle of forests; of this unfortunate planet, where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whole species of proud wild creatures — the aristocracy of the animal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have already been or are being, with no less speed, wiped away, — killed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 to the last, — one notices an increasingly obnoxious and steadily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expanding swarm of dreary (when not positively ugly) vulgar, silly,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worthless two-legged mammals. And the more worthless they are,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quicker they breed. The sickly and the dull have more children than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healthy and bright; the inferior races, and the people who have no race at all,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definitely more than the hundred per cent Aryan; and the down-right rotten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afflicted both with hereditary diseases and racially undefinable blood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are, more often than not, terrifyingly fertile.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everything is done to encourage that mad increase in number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constant loss in quality. Everything is done to keep the sickly,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cripple, the freaks of nature, the unfit to work and unfit to live, from dying.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“prolongs” as much as possible the lives of the incurable. One inflicts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torture upon thousands of lovely, innocent, healthy animals, in the hope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discovering “new treatments,” so that deficient men, whom Nature has,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anyhow, condemned to death, might last a few months — or a few weeks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longer; so that they be patched up, or artificially given an illusion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vitality... while remaining a burden to the healthy. And that, whoever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be; just because they are “human beings.” Hospitals and asylums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bluntly described as such, or politely christened “homes” are full of such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dregs of humanity, old and young... while the healthy are (physically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morally) made unhealthy, through the conditions of life imposed upon them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a false civilisation: through joyless work and over-crowded houses lack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privacy; lack of leisure; through compulsory inoculations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cleverly advertised unnatural food; through nerve-wrecking mass-music,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to speak of a soul-killing, brain-softening mass-propaganda exalting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unnatural values. Hospitals and asylums are, after slaughter-houses, one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depressing features of the advanced “Kali Yuga” or Dark Age;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which would automatically provoke the greatest disgust in the heart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man of the beginning of this Age, not to mention one out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preceding “Dwapara Yuga” and a fortiori out of a remoter Age, if such men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come back as they once were.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But why speak of hospitals and asylums? The streets are full of dregs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humanity, at least full of bastards and of sub-men. One only has to look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faces one sees in the over-crowded buses, or in the cinemas and dancing</w:t>
        <w:t xml:space="preserve"> halls and cafes in large towns, nay even in small ones, even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countryside, everywhere, save in those lands in which the dominant race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relatively pure. It is a pitiful sight; a pitiful world; a world up-side-down;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in which the average cat or dog is, as such, immeasurably healthier,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beautiful — more perfect — than the average man or woman and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fortiori than the average post-1945 State ruler; nearer to the ideal archetype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his species than most present-day human beings and specially than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official (and the hidden) leaders of the present-day “free world” — President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Eisenhower (or rather, Mr. Baruch) Churchill, Mendes-France, etc., (let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alone their most obedient servants Konrad Adenauer, Theodor Heuss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Co) — ever were to the ideal archetype of man, God’s masterpiece.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If only the, ugly sub-men were capable of lofty thoughts — or simply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thought — that would be something! But they are not. And their leaders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worse than they, not better. True, they all speak of “free thinking”; speak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it, and write about it. They criticise their former friends (the Communists)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“killing individual thought.” Yet they are themselves the first ones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lack both freedom of judgement and individuality. They all have the same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views; and the same ideal. Their views are those of the ruling press.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ideal is to “get on in life,” i.e., to make money and to “be happy,”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means: to enjoy tasty food, fine clothing, lodgings provided with the latest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commodities; and, in addition to that, as often as possible, a little drink,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little light music, a little sport, a little love-making. Maybe, they call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themselves Christians —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Hindus, or anything else. But whatever religion they might profess,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faith is skin-deep. Nothing, absolutely nothing more-than-personal — and,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fortiori, more-than-human, — interests them. The one thing they all pray for,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they pray at all, is “peace”; not the unassailable, inner peace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Best (of which they have not the foggiest experience), but peace in the sense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absence of war; the indefinite prolongation of a “status quo” which allows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 to think of to-morrow’s little pleasure without the fear of to-day’s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deadly danger; peace, thanks to which they will, undisturbed, — so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hope — be able to go on rotting in the midst of that increasing comfort,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technical progress secures them; peace, thanks to which they expect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remain (or gradually to become) happy — in the manner pigs are happy,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they have plenty to eat and clean straw to lie upon.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Accelerated technical progress is, along with accelerated human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degeneracy, an all-important feature of the advanced Dark Age.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It is — or seems to be — the “triumph of man” over Nature. And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interpreted and exalted as such by the sub-men, all the more proud of it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have nothing else — no real, living culture; no disinterested work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knowledge-to be proud of. It is — or seems to be — the “proof” of man’s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superiority over all other sentient beings; the “proof” of his superiority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bloc, regardless of race, for... a Negro can drive a motorcar, can’t he?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very clever Jewish doctors. It forwards or strengthens the age-old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superstition of “man,” which lies at the root of all decay. It is, or seems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be, the way to universal “happiness”; the ideal of those increasing millions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and soon, milliards — who have no ideal. In fact, it helps the ruling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powers of the Dark Age, the skilful agents of the forces of disintegration,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keep the millions under their control. For, paradoxical as this may sound,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masses who can read and write are easier to enslave than masses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cannot, and nothing is so easy to subdue and to keep down as masses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 their wireless and television sets and cinema shows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indispensable necessities of life. (The modern men “against Time” know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as well as the men “in Time.” Only they do not dispose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inexhaustible financial resources of the latter.)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Technical progress, in all fields in which it does not automatically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imply cruelty towards man or beast (or plant)1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is not a bad thing in itself.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Actually, it is not it that makes the Dark Age. What makes the Dark Age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fall of all but an extreme minority of men to the level of a brainless (and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heartless) herd, and, at the same time, their endless increase in number.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technical progress is a curse only inasmuch as it is the most powerful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instrument in the hands of all those who, directly or indirectly, encourage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indiscriminate increase and, consequently, forward that herd-mentality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(even if they do not explicitly intend to); in the hands of the doctors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keep the weak and deficient and mongrels alive, and do nothing to prevent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further such ones from being born: in the hands of the politicians “in Time”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who, precisely because they all share — like the doctors — the age-old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superstition of “man” and of man’s individual “happiness” at any cost,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opposed to any systematic selection in view of the survival and welfare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healthiest, let alone to systematic racial selection also, in view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survival and rule of an all-round biological human aristocracy.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 I said above, technical progress and its wonders could just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easily be put to the service of a decidedly “life-centred” philosophy “against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Time”; of an aristocratic doctrine of personal and racial quality, such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Socialism, if only the exponents of such a doctrine could maintain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themselves in power in this advanced Age of Gloom — which they cannot.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reason why they cannot is not that there exist electric trains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electric irons, radios and television sets, aeroplanes and washing machines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“electronic brains” and all manner of major and minor commodities,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products of technical skill, but that the overwhelming majority of mankind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Age — the more and more numerous and duller and duller herd of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races, in process of general bastardisation, — is against any and every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aristocratic wisdom. The reason is that the millions and millions — soon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milliards — of sub-men feel themselves threatened in their dream of pig-like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“happiness,” nay, in their no less pig-like existence, by whoever embodies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wisdom “against Time.” The reason is that the increasingly powerful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agents of the death-forces, natural leaders of this Age, use radio, cinema,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television, and all technical means that money can secure, to excite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unthinking herd against the Best, while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Destruction of forests, for instance.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doing everything they cart, through the advertisement of more and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wonderful commodities, to keep the average man’s slumbering mind away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higher things — away from every aspiration “against Time”; away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every aggressive criticism of the fundamental Dark Age dogmas 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general, away from all impersonal problems... until its slumber ends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definitive sleep of death,.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It is not — surely not! — technical progress as such which so deeply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shocks Kalki’s future compagnons at arms (or the fathers of such ones),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natural aristocrats of the youngest human race, whom I have described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“the Best.” It is the glaring disparity between the perfection of modern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technical achievements considered as “means” and the worthlessness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ends to the service of which they are put; it is the contrast between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wonderful Aryan intelligence, which stands and shines behind practically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discovery of modern science, every invention of modern technique,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steadily increasing degeneracy of the sub-human multitudes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enjoy the products of its creative ingenuity in daily life, as a matter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course, nay, who, through their misuse of them, are sinking lower and lower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that brainless and soulless “happiness” — I repeat: that pig-like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“happiness” — which is the ideal of our times.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That ideal is the one forwarded, under one form or another, more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unmistakably in the course of centuries, by all typical Dark Age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leaders “in Time,” in particular, by that most efficient of all agents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 Powers during the last two thousand four hundred years (at least)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specially during the last three or four hundred years: the international Jew.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advanced Dark Age of this present Time-cycle is the reign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 — of the negative element; of the reverser of eternal values for the sake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“human” ones, and, finally, for that of his own, selfish interests; the reign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“destroyer of culture,” as Adolf Hitler so rightly pointed out;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age-old “ferment of disintegration.” It is natural that “ferments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disintegration” should become more and more active — more and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alive — as a Time-cycle nears its end.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It is — or was, for a very long time — a wide-spread belief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Christians that, when the Jews become once more the masters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Palestine, their “promised Land,” the “end of the world” — i.e., the end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present Time-cycle, — will not be far away. The Mohammedans behold,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too, in that same event, one of the tokens announcing the advent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long-awaited “Mahdi.”1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Thanks to England’s steadily pro-Jewish policy,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Jews have, in Palestine, since 1938, a State of their own. If the collective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belief of many generations of men, both in the West and in the Near East,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corresponds to any reality (and collective beliefs of that nature generally do,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some extent), then the great end must be drawing night. The existence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strange — at the same time ultra-modern and unbelievably archaic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Israelitish State is an extra “sign of times” or, rather, the symbol of a by far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mightier and more dangerous reality, which is the actual “sign.” And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reality is none other than the ever-tightening grip of the Jew upon the whole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truth about the Jewish State in Palestine remains that which Adolf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Hitler had already understood-half through his knowledge of the Zionist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Movement, half through his intuition of the natural enemy of Aryan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mankind as such — and expressed, fourteen years before its foundation,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namely that the Jews never intended to live in their independent country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(which is, anyhow, far too small to contain them all) but that they just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wanted “protected Head-quarters — Head-quarters with sovereign rights,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 from the interference of other States — for their worldwide international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organisation of deceit; a place of refuge for rogues who have been detected,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 high-school for rogues in the making....2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other words Palestine may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 be the mystical — and practical — centre of world-Jewry, but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Jewish danger has no “centre.” It is everywhere, and all the more difficult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fight that most people either refuse to see it or reject as “inhuman” the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methods through which it could be neutralised.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One need not read the famous “Protocols of the Elders of Zion” 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modern speech which Rabbi Emanuel Rabinovitch delivered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Budapest, on the 12th of January, 1952 before the “Emergency Council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European Rabbi,”3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order to be convinced of the double, world-wide effort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Jews,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See above, p. 413.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“Mein Kampf” (edit. 1939), p. 356.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Published through the care of Einar Aberg, Norrviken, Sweden.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one hand, to lower the biological level of all non-Jewish races, specially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Aryan, and, on the other, to work themselves into all key-positions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economical, political, cultural and spiritual life of all leading nations.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is, on the contrary, the obvious reality of that double effort — the presence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international Jew (or of organisations entirely under his control)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behind all “spiritual,” “cultural” or political movements or thought-currents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allow, encourage, or logically lead to the mixture of races; behind all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practically all “literary,” “artistic” commercial or “medical” concerns,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aim of which is to encourage sexual perversity and any manner of vice,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 silly amusements or to forward the love of empty speculation, in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word, to lower the physical, intellectual and moral level of the individual;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along with that, the ever-increasing number (and influence) of Jews (or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men completely under Jewish control) in world-finance, world-industry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world-politics; — it is the fact that, whoever shows that he or she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fully aware of that effort and fully prepared to fight against it, “gets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nowhere”; the glaring fact that nothing indeed happens in this ugly post</w:t>
        <w:t xml:space="preserve"> 1945 world without the Jews’ order or permission, which strengthens,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least in us, the conviction that both the “Protocols of the Elders of Zion”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recent Rabinovitch speech, and the like of them, are genuine documents.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genuine as the much older Bible and Talmud that also proclaim the Jews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“God’s Chosen people.”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There resides, perhaps, the whole meaning of the rise and temporary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 and world-wide rule of the Jews as a “sign of times”; it is based upon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lie; it is lasting through a lie; it is the most logical feature of the advanced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 Age, which is, more and more, the Age of lies.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truth is that there is no other “God” but the immanent, impersonal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divinity of Nature — of Life; the universal Self. No tribal god is “God.”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Tribal gods are more or less divine, to the extent they embody and express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or less divine collective soul. Jahveh, the tribal god of the Jews, is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little divine, as negative as they themselves — they, the typically negative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element of our Time-cycle. Through a series of lies, the Jews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for the last three thousand and specially for the last two thousand four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hundred years, leading an increasingly intensified campaign for the reversal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eternal, natural values — i.e., an anti-truth campaign — in view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their own exaltation. They have, through the mouth of their prophets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“philosophers” proclaimed Jahveh “God of all men”; they have, then,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concealed as many as they could of his nasty characteristics through a clever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exploitation of the Christ myth by Paul of Tarsus and other Jews, half-Jews1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judaised Greeks; they have, through the same, stressed anew the old,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very old denial of the unity of the Realm of Life and proclaimed “all men”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 in nature from the rest of creatures-and therefore above the general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laws of Life — in order to buttress the false teaching that “one blood”2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flows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veins of “all nations,” and to kill the idea (and the instinct)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natural, God-ordained racial hierarchy. They have preached meekness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forgiveness and pacifism (to all, save to their own people) in order to rob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young, warlike Aryan race of its stamina; in order to kill its healthy pride.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are, now more feverishly than ever, encouraging its adolescents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fun of “Nazi prejudices,” to despise purity of blood, and to marry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outside their race (if thus be the impulse of “individual love”) — so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 may disappear; encouraging them into perdition, both through the old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superstition of “man” under its various modern forms, and through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whole atmosphere of subtle corruption in which the post-1945 world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literally soaking.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They must win — and they shall win — for the time being. Otherwise,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would not yet be the End. They must — and shall — see their dream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immemorial dream of easy domination over a peaceable, “happy”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hotch-potch of bastardised millions and ever more millions, that their long</w:t>
        <w:t xml:space="preserve"> drawn disintegrating action has rendered even more contemptible than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at a hair’s breadth from its complete materialisation. Otherwise,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measure of iniquity — the measure of untruth — would not be full. And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not yet be time for “Kalki” — the Avenger — to come.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am not qualified to venture precise and specially political forecasts.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whole book has, moreover, little to do with that which people ordinarily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 by “politics.” It is history,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Timothy, the faithful follower of Paul of Tarsus, was a half-Jew.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See the “Acts of the Apostles,” Chapter 17, verse 26.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doubt, and therefore also “politics”; but politics considered from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cosmic angle, from which current events and the men who stand behind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 appear in an unusual light.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Those who are daily and directly in touch with the social, economical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military realities which are, already, moulding the immediate future,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 nothing about that future, for they know nothing. And I know even less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they do about precise events, i.e., about the details of the road the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taking. But I know the road. I know it, because that knowledge is not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concern of politicians, sociologists, economists or military experts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precisely that of people who look at history, past and present, and who live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history of our times; from the cosmic standpoint. There is nothing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 of documents, very little in the way of statistics, to “prove”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soundness of what I say. Times to come will confirm it or not confirm it.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 state now, in favour of my point, is that it tallies with all the forms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one, unwritten Tradition which I happen to know. It is orthodox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 of Tradition — orthodox as far as an interpretation can be.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Tradition has not given us the date of the last return of Him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comes back. Nor has it given us the means of calculating it. Tradition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neither history nor astrology. Yet, according to the signs I have mentioned,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last embodiment of the Forces “against Time” in our Time-cycle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Kalki — must appear soon. He will come when all will seem irretrievably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lost: when nothing will be left of the real Chosen Race — the natural Aryan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aristocracy — but a silent, unnoticed, yet conscious, unwavering and active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handful of men and women of the type of those I have described at the end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last chapter of this book. Now, everything does actually seem lost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hope. As Rabbi Emanuel Rabinovitch declared in 1952, “the goal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towards which the Jews have been striving for over three thousand years”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namely, peaceful domination over a “happy,” bastardised earth, in which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“most dangerous enemy” — the polar opposite — of Jewry, i.e., the Aryan,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will, (in the Rabbi’s own words) be “nothing more than a memory” — “is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hand’s reach.” And the few men who are already more than men,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toughest votaries of the perennial Faith of Light and Life in its most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recent form, — are waiting; waiting to recognise their own beloved Leader,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Adolf Hitler, in the irresistible apocalyptic Warrior Who is to avenge him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his people —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comrades and themselves. The divine Warrior is bound to come soon.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It is impossible to say “where” He will appear. Since the far-gone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 of the fall of man, all those who have been awaiting Him have looked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Him as an exponent of their particular faith and as one of their people.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Jews themselves who have the strongest grounds of all to dread Him,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taken over the immemorial myth announcing His advent and distorted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— reversed it, in the manner they reverse all truth, — into the dogma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Jewish Messiah, to suit their purpose. The Jewish and judaised founders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Christianity — Paul of Tarsus and the others — have built up, round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mysterious person of Jesus (whose real origin is unknown) a whole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pernicious — man-centred, anti-racialist, anti-natural — philosophy,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they blended together, with astounding skill, Jewish Messianism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old cosmic myth of the God Who dies and rises from the dead. They did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in order to give the Jews the negative element par excellence, the seeming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positive mission of salvation, i.e., in order to make the negative values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appear as positive, and the positive ones as negative — the genuine sons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“Father of lies,” which indeed they are! For, whatever be the nation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destined to bear Him, one thing is certain: Kalki will not, directly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indirectly, draw His origin from the Jewish people. None of the inspired men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action “against Time” ever did. The last One is also not to. Moreover,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not be born among any of the older races which have had their centuries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beauty and of glory in the Ages that lie irretrievably behind us and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now (in spite of apparent revivals — false nationalisms; bad copies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of the Aryan nations) in definite, wholesale decay.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According to the laws of development in Time which are those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logic of history, Kalki, the Avenger, the final Redeemer, can only belong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youngest race of our Time-cycle: the Aryan. For it is the youngest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dynamic race of any Time-cycle which provides “the bridge” into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following one: the chosen Vanguard who will have the enviable privilege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in both Time-cycles; who will fight the last battle of the Forces of Life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doomed world and experience amidst the perfection of the new-born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(or, rather, I regenerated) one, that glorious Golden Age state of existence —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Godhead in flesh and blood, — which we fail to conceive even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our loftiest dreams, to-day, in the Age of Gloom. Out of the youngest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dynamic race of any Time-cycle come, if not all, at least the greatest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 of its latest heroes “against Time” (i.e., those of its very last sixty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seventy centuries). It is at any rate remarkable that all the human “avatars”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earthly Incarnations of Vishnu mentioned in Hindu Tradition — five, 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nine that belong to the past — are looked upon as “Brahmins”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“Kshattriyas,” i.e., Aryans. It is within the logic of Tradition that the “tenth”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last — Kalki — should also be born as a member of the privileged race.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Will He be none other than He whom I have described as the One</w:t>
        <w:t xml:space="preserve"> before-the-last Man “against Time” — Adolf Hitler — returning with more</w:t>
        <w:t xml:space="preserve"> than-human power? There is no reason why this should not be, provided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inspired Leader still be alive, and provided the world becomes, within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life-time, ripe for the great End (which would in no way be a wonder, 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rate decay has set in everywhere, after 1945). The terrible experience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defeat through treason, and the sight of the systematic degradation of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through far subtler and deadlier means than the ridiculous “de</w:t>
        <w:t xml:space="preserve"> nazification” rules and regulations, would probably be enough to rouse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ührer’s “Lightning” qualities until they balance in him the “Sun” ones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him a new man,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infinitely more merciless than he was in his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career.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even if it be not so; — even if Adolf Hitler really be dead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flesh, as an increasing number of his faithful ones believe, — still one is,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considering things in their essence, justified in saying that “Kalki” 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he, come back. For “Kalki” will be all Men “against Time,” come back.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the exponent of all that for which everyone of them fought in vain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against the ever more powerful current of decay — the very current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history; — the exponent of that eternal cosmic Order, the earthly projection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which is the “reign of righteousness” mentioned in the Bhagavad-Gita.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both He Who spoke to the Aryan warrior, Arjuna, — and to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Aryan warriors — on the Kurukshettra Field, and He Who spoke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German people — and to every racially — conscious individual Aryan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— from Hofbr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äufestsaal, from Luitpold Arena, and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German Reichstag. For the two are the same One: the One Who came back,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Who will come back again.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“Kalki” will be nearer to and more intimately connected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latest great Man “against Time,” Adolf Hitler, than with any of the many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former ones. For 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last One — is, as I said in the beginning of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study, none other than the One of Whom the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ührer spoke when, with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unfailing cosmic intuition that raises him so high above the cleverest of Dark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politicians, he told Hans Grimm, in 1928: “I know that Somebody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forth and meet our situation. I have sought him. I have found him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nowhere; and therefore I have taken upon myself to do the preparatory work,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the most urgent preparatory work. For that much I know: I am not He.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 know also what is lacking in me.”1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 is that One. And He will, in the midst of the most hopeless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circumstances, continue the old,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perennial — Struggle against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downward stream of Time — the Struggle which the disaster of 1945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apparently, but only apparently, interrupted — and bring it to a victorious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for a few myriads of years; make Adolf Hitler’s dream, through means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were yet unthinkable during (or before) the Second World war, a glaring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reality for a few myriads of years.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means cannot be foretold, for things will have changed, by then.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 are changing — and the science of war, progressing, — every day.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point is, however, as a main feature of every recurring “great End,”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beyond doubt: “Kalki” will act with unprecedented ruthlessness. Contrarily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Adolf Hitler, He will spare not a single one of the enemies of the divine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Cause: not a single one of its outspoken opponents but also not a single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luke-warm, of the opportunists, of the ideologically heretical,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racially bastardised, of the unhealthy, of the hesitating, of the all-too-human;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a single one of those who, in body or in character or mind, bear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stamp of the fallen Ages.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 I said before, His compagnons at arms will be the last National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Socialists; the men of iron who will have victoriously stood the test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persecution and, what is more, the test of complete isolation in the midst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dreary, indifferent world,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Quoted by Hams Grimm in his last book “Warum? Woher? aber Wohin?” p. 14.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which they have no place; who are facing that world and defying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every gesture, every hint, — every silence — of theirs and,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more (in the case of the younger ones,) without even the personal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memory of Adolf Hitler’s great days to sustain them; those I have called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“gods on earth” and parents of such ones. They are the ones who will,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day, make good for all that which men “against Time” have suffered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course of history, like they themselves, for the sake of eternal truth: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avenging Comrades whom the Five Thousand of Verden1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called in vain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their hearts at the minute of death, upon the bank of the Aller River,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 with blood; those whom the millions of 1945 — the dying; the tortured;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desperate survivors — called in vain; those whom all the vanquished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fighters “against Time” called in vain, in every phase of the great cosmic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Struggle without beginning, against the Forces of disintegration, co-eternal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Forces of Life.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They are the bridge to supermanhood, of which Nietzsche has spoken;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“last Battalion” in which Adolf Hitler has put his confidence.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Kalki will lead them, through the flames of the great End, into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sunshine of the new Golden Age.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it will all begin again: the succession of Ages, in the same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unchanging order, submitted to the same unchanging Laws; the unavoidable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reappearing of that decay; the seed of which is contained in any and every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manifestation in Time; the Struggle “against Time” and, finally, the rush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abyss, — in spite of it; — for the millionth and ten millionth time. And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great End, and a new radiant Beginning, and a new Time-cycle — again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again and again. There is no definitive End.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We like to hope that the memory of the One-before-the-last and most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heroic of all our Men “against Time” — Adolf Hitler — will survive, at least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songs and symbols, in that long Age of earthly Perfection which “Kalki,”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last One, is to open. We like to hope that the Lords of the new Time</w:t>
        <w:t xml:space="preserve"> cycle, men of his own blood and faith, will render him divine honours,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The five thousand German Chiefs, beheaded on the same day in 787 A.D. by order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presence of Charlemagne (and of a number of dignitaries of the Christian Church).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rites full of meaning and full of potency, in the cool shade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re-grown forests, on the beaches, or upon inviolate mountain-peaks,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facing the rising Sun.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But even if it be not so, still he will, like all his divine predecessors,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live, throughout the ages in the faithful consciousness of the Universe,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life-rhythm of which he symbolises. Still the long and more and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intense and finally almost desperate aspiration “against Time,”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characterises every recurring Time-cycle as soon as decay has set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obviously enough to be felt, will be, every time, a new expression of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self-same yearning after manifested Perfection for the sake of which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fought and lost; a new, long-drawn cosmic outcry, proclaiming that he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in spite of all. And still every further Golden Age to come — every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successive Dawn of Creation — will be the living materialisation of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dream; a further hymn of glory, proclaiming, every time for myriads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years, that he — He — has once more won.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Ended in Hanover, on the Spring Equinox, 21st of March, 1956.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