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WORDS FROM NUREMBERG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men who were martyred for their faith in Nuremberg prison, after systematic mental torture by Jewish judges and gaolers during twelve months, left many words of Faith and Truth for Posterity. Those words are here recorded: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GOERING: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victor will always be the judge, and the vanquished the accused."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United States gobbled up California and half of Mexico, and we were stripped down to nothing, territorial expansion suddenly becomes a crime. It's been going on for centuries, and it will still go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was our sovereign. It would be intolerable for me to have him standing before a foreign court. You men knew the Fuehrer. He would be the first one to stand up and say, 'I have given the orders, and I take full responsibility.' But I would rather die ten deaths than have the German sovereign subjected to such humiliation."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death sentence -- that doesn't mean a thing to me; but my reputation in history means a lot. That is why I am glad Doenitz got landed with signing the surrender. I wouldn't want my name attached to that thing in future history. A country never thinks well of its leaders who accept defeat. As for death -- I haven't been afraid of death since I was 12 or 14 years 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to my own people, I feel closest sympathy with the English. Anyway, one thing is clear -- Germany must rise either with the English or the Russians; and the Russians seem to have the upper hand. They are clever, too. Fritzsche tells me they keep asking aboutme. Maybe I would be better off in their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atrocity film was a fake. Lots of these pictures were probably taken during their own revolution, like the baskets of heads. Those fields covered with bodies -- such pictures are easy to get any time in a war. And where did they get the fresh corpses to photograph? They couldn't have come right in ready to take pictures. They must have shot those people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colonel gaoler ought to bear in mind that he is dealing with historical figures here. Right or wrong, we are historical personalities -- and he is nobody."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allies who are still allied are the 4 prosecutors, and they are only allied against the 20 defendants."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still don't recognise the authority of the court. Bringing the heads of a sovereign State before a foreign court is a piece of presumption which is unique in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I still maintain my loyalty to the Fuehrer -- in difficult times as well as in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I didn't cut a petty figure, did I? Don't forget I had the best legal brains of England, America, Russia, and France arrayed against me with their whole legal machinery, -- and there was I, alone!"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"Mass murder? I assure you we never for a moment had such things in mind. I only thought we would eliminate Jews from positions in big business and government, and that was all. But don't forget that the Jews carried on a terrific campaign against us too, all over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wanted to set my people an example that loyalty was not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wife can influence me in lots of things, but as far as my basic code is concerned nothing can sway me. She could have her way in the household, in getting me to do lots of things for her, but when it comes to these basic things in a man's life, it is not a woman's affair."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people have been humiliated before. Loyalty and hatred will unite them again. Who knows but that in this very hour the man is born who will unite my people -- born of our flesh and bones, to avenge the humiliation we suffer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 American-controlled newspapers print now in Germany does not count for anything."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 use complaining, Field Marshal -- these people do not have our breeding. They don't understand these things. It is just as I have always told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wonder you can't find any people with read leadership to take the responsibility of administration in Germany. Do you know why? Because the best nationalist leaders are in jail and the rest figure that if they carry out the de-nazification laws now, who knows but that in ten years -- after America leaves, or a fight between East and West changes the situation -- they will be brought before a German national court and tried for treason. And what do the German people think? I've already told you: 'Whenever things are lousy, we have democracy!' Make no mistake about it, the people know that they were better off when Hitler was in power before the war. And don't forget that Hitler was more than just a person to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generation is finding its own leaders and they will fight for the protection of their own national interests. So you can take your morality and your repentance and your democracy, and peddle it elsewhere!"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political trial by the victors, and it will be a good thing for Germany when they realise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kow-towed to the prosecution and denounced the Nazi regime got it in the neck just the same. It serves them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glad that it is not a life sentence, because those who are sentenced to life imprisonment never become martyrs."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RUDOLF HESS: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wait 20 years. Germany will have risen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the verdict of this court I shall be held innocent before the Judgment Seat of 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should do it all again, even if it meant going to the martyr's stake to be burned. A temporary defeat in war is nothing in terms of history. Nothing can prevent the Germanic race from fulfilling its destiny. When America and Russia have exhausted themselves in war, then will be the time for Germany to rise from the ashes."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COLONEL HOESS: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me as an old, fanatical, National Socialist, I took it all as fact -- just as a Catholic believes in his Church dogma. It was just truth without question; I had no doubt about that. I was absolutely convinced that the Jews were at the opposite pole from the German people, and sooner or later there would have to be a clash between National Socialism and World Jewry."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WILHELM FRICK: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race has the right to protect itself, just as the Jewish race has done for thousands of years. You will have the same problem in America. The whites don't want to intermarry with negroes. The Nuremberg Laws were for the protection of the Aryan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"Hanging -- I didn't expect anything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FRANK: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ironic, you know -- for it was the Frenchman, de Gobineau, who started racial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God ordain all this? Did God nod His head as Jews were led into the gas chambers?"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can't go against a law of nature. The Austrian and German people simply could not be kept apart. It was like trying to keep apart an irresistible force in nature. I'd just like to see them examine the Anschluss of Azerbaijan by the Russians with the same kind of arguments and documents."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FRITZSCHE: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contrary, my friends, this means the beginning of the Hitler legend."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ADMIRAL DOENITZ: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"Admiral Nimitz has said that he conducted unrestricted warfare in the whole Pacific Ocean from the first day after Pearl Harbour."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 ALFRED JODL: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talked to me in July, 1940, about the possible hostilities with Russia. He wanted to be ready to forestall an attack by Russia in the Autumn. Hitler was convinced that Russia would squeeze or attack us in the near future, and that England would encourage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accusation on the bombing of Rotterdam I reply that the losses there were not as heavy as from the bombing of Leipzig after the Allies knew that they had won the war. The attack on Russia was based on the opinion of the politicians that the non-aggression pact was not being observed by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they want to hide the fact that there was a secret treaty with Russia. They cannot do it. I had the advance demarcation line right among my plans, and planned the campaign accordingly."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JOACHIM VON RIBBENTROP: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years from now the lawyers of the world will condemn this trial. You can't have a trial without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I was one of his most faithful followers. The Fuehrer had a terrifically magnetic personality. You can't understand it unless you've experienced it. Six months after his death I still feel it. Everybody was fascinated by him. Even if great intellects came together for a discussion, why, in a few minutes they just ceased to exist and the brilliance of Hitler's personality shone over all. Why, even at the discussions on the Munich Pact, Daladier and Chamberlain were simply overwhelmed by his charm."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 you feel the terrific strength of Hitler's personality? Can't you see how he swept people off their feet?"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time I saw Hitler was on April 23, 1945. I felt sure then that Hitler intended to remain in Berlin until the end. I was able to ask him what he wanted me to do if it came to the point of surrender. He said I should try to remain on good terms with Britain. He always wanted that, you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always for a rapprochement with Russia. Hitler thought we would be attacked sooner or later. History will show that Hitler was right and I was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you know what I planned? I wanted to include the Russians in our three-power pact, and make it a four-power pact, between Germany, Italy, Japan and Russia. I wanted a free hand to deal with England for all emergencies.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wanted a peaceful solution -- a counterbalance to England's balance-of-power politics. They were constantly oppressing us. Just imagine going to war over Danzig -- such a world catastrophe, just to prevent Germany from getting a piece of territory that belonged to her, because Britain was afraid Germany was getting too strong."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always approved of co-operation between Germany and Russia. England could have prevented the war by merely saying one word. If they had just told the Poles to make peace, the whole war would have been avoided. But Britain was playing her balance-of-power policy in Europe. Our demands were so reasonable. It wasn't necessary to go to war about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Germans are a peculiar people; we are so loyal. People don't seem to understand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could have solved the Jewish problem peacefully with a quota system, or by transporting them to the East or to Madagascar."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"Germany did not break the Munich Pact. We made the mistake of losing the war. Incidentally, America has used its army to suppress opposition by force 150 times in the past 150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you are -- unrestricted warfare in the whole Pacific Ocean, where America really doesn't belong! And when we make a Protectorate of Bohemia and Moravia, which belonged to Germany for a thousand years, it is considered aggression!"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ALFRED ROSENBERG: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"Crimes against Christianity? Did you ever pay any attention to the Russian crimes against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Russians have the nerve to sit in judgment -- with 30 million lives on their conscience! Talk about persecution of the Church! -- Why, they are the world's greatest experts. They killed priests by the thousands in their revolution. The persecution of the Church is a big question that goes back hundreds of years, and there are several sides to the question. The Lord only knows how much blood has been spilled by and because of the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don't blame the Russians at all for trying to break the stranglehold of this clerical monster. I have always been anti-Catholic."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American trembles before the power of the Press. Poor Hearst -- just because he published a few articles of mine and had his picture taken with me, his whole newspaper syndicate was almost threatened with bankruptcy, with boycotts and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they do not want to discuss the Versailles Treaty. That Treaty explains how the whole war came about. Even the Americans refused to sign that thing, because it was so evil. Wilson had drawn up his 14 Points so carefully, and then when the time came to make the peace treaty the French laid their secret treaties with Poland and all the rest on the table, and said that was what they were fighting for -- and the 14 Points were thrown into the waste-paper basket."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also considers the murder of 3,000 Chinese in the Opium War, and the degradation of some 3 million Chinese by the British, through their opium traffic. And how about the 300,000 exterminated by an atomic bomb in Japan? And the air attacks on our cities? That is all mass murder,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Inquisition was a disgraceful chapter in Catholic Church history. Yes; and that went on for five centuries. It was not a momentary outburst of emotion!"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ARTUR SEYSS-INQUART: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"Anti-Semitism has been strong in Poland for several centuries. There is a religious slogan of the Middle Ages, 'Save the faith and destroy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STREICHER: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defence, Streicher described himself as the fate-ordained apostle of anti-Semitism. He described with dramatic emphasis how he met and was inspired by Hitler; and spoke of the halo round Hitler's head, which Streicher actually saw.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trial is a triumph of World Jewry!"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crucifying me now. I can tell. Three of the judges are Jews. I couldn't kill my wife and myself when we were in the Tyrol at the end of the war. I decided I would have to bear my cross."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Seeing the concentration camp films, "These are the 'last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all, the Talmud itself told the Jews to preserve their racial purity. Theodore Herzl, the Zionist leader, even said that wherever there are Jews there is anti-Semitism. The Jews are making a mistake if they make a martyr out of me; you will see. I didn't create the problem; it existed for hundreds of years. I saw how the Jews were pushing themselves into all spheres of German life, and I said that they should be pushed out. After all, if you read the Talmud, you will see that the Gentiles should take measures to protect themselves against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solution of the Jewish problem must be a State solution, because people with the same blood are drawn together and you cannot go against the laws of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frequently tell a Jew by the eyes. But even if you cannot tell by these physical features, their behaviour always gives them away. A German is so open in his manner -- like a child -- but a Jew is always two-faced. . . . The prosecution at this trial is made up almost entirely of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FINAL WORDS FROM NUREMBERG, JUST BEFORE THE EXECUTION.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RIBBENTROP: "God protect Germany. My last wish is that German unity should remain and that an understanding between East and West will come about and peace for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STREICHER: "Heil Hitler!" As he mounted the steps to the scaffold, he said, "And now it goes to God." Then, as the black hood was about to be placed on his head, he said, "I am with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KEITEL: "I call on the Almighty. May He have mercy on the German people and show them tenderness. More than two million German soldiers have died for their Fatherland and preceded me. I follow my own sons. All for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JODL: "I salute you, my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SEYSS-INQUART: "I hope this execution is the last act in the tragedy of the second world war, and that its lessons will be learned, so that peace and understanding will exist between the peoples. I believe in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