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Soldiers Of The German Eastern Front!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the last time our deadly enemies the Jewish Bolsheviks have launched their massive forces to the attack. Their aim is to reduce Germany to ruins and to exterminate our Folk. Many of you soldiers in the east already know the fate which threatens, above all, German women, girls, and children. While the old men and children will be murdered, the women and girls will be reduced to barrackroom whores. The remainder will be marched off to Siberia.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foreseen this thrust, and since last January have done everything possible to construct a strong Front. The enemy will be greeted by massive artillery fire. Gaps in our infantry have been made good by countless new units. Our Front is being strengthened by emergency units, newly raised units, and by the Germanic Folk Militia. This time the Bolshevik will meet the ancient fate of Asia -- he must and shall bleed to death before the capital of the German Reich. Whoever fails in his duty at this moment behaves as a traitor to our Folk. The Regiment or Division which abandons its position acts so disgracefully that it must be ashamed before the women and children who are withstanding the terror of bombing in our cities. Above all, be on your guard against the few treacherous Officers and soldiers who, in order to preserve their pitiful lives, fight against us in Russian pay, perhaps even wearing German uniform. Anyone ordering you to retreat will, unless you know him well personally, be immediately arrested and, if necessary, killed on the spot, no matter what rank he may hold. If every soldier on the Eastern Front does his duty in the days and weeks which lie ahead, the last assault of Asia will crumple, just as the invasion by our enemies in the west will finally fail, in spite of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Berlin remains German, Vienna will be German again, and Europe will never be Russian.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Form yourselves into a sworn brotherhood, to defend, not the empty conception of a Fatherland, but your homes, your wives, your children, and, with them, our future. In these hours, the whole German Folk looks to you, my fighters in the east, and only hopes that, thanks to your resolution and fanaticism, thanks to your weapons, and under your leadership, the Bolshevik assault will be choked in a bath of blood. At this moment, when Fate has removed from the Earth the greatest war criminal of all time, the turning point of this war will be decided.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