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Емельянов, Валерий Николаевич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Статья Обсуждение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Язык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Скачать PDF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Википедии есть статьи о других людях с такой фамилией, см. Емельянов; Емельянов, Валерий.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Вале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Никола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евич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советский и российский арабист и общественный деятель, преподаватель арабского языка и иврита, кандидат экономических наук.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Валерий Емельянов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Псевдонимы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Велемир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рождения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Место рождения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Москва, СССР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смерти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Место смерти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Москва, Россия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Гражданство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СССР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 деятельности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преподаватель в Институте иностранных языков имени Мориса Тореза, Высшей партийной школе и др. вузах; один из основателей русского неоязычества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Образование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Институт восточных языков МГУ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Учёная степень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кандидат экономических наук (защитил диссертацию в Высшей партийной школе)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Вероисповедание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славянское неоязычество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Партия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КПСС, Национально-патриотический фронт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член),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Всемирный антисионистский и антимасонский фронт (ВАСАМФ)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основатель)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Основные идеи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славянское неоязычество, антисемитизм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Входил в так называемый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антисионистский кружок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бывший частью русского националистического движения в СССР, получившего известность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русская партия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Один из основателей русского неоязычества[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], представитель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первой волны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российского неоязыческого движения[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], создатель псевдоисторической концепции о древнейшей цивилизации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арийцев-венедов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автор антисемитских идей. Основатель и председатель общества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Всемирный антисионистский и антимасонский фронт (ВАСАМФ)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неоязыческое крыло ультраправого Общества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автор книг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Еврейский нацизм и азиатский способ производства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Один из наиболее заметных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Содержание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Биография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Окончил в Москве Институт восточных языков МГУ. Работал референтом Никиты Хрущёва по ближневосточным делам[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попал под суд за плагиат в своей кандидатской диссертации[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После отставки Хрущёва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защитил диссертацию в Высшей партийной школе при ЦК КПСС, после чего преподавал политэкономию, арабский язык и иврит в Институте иностранных языков имени Мориса Тореза, Высшей партийной школе и ряде других вузов, работал переводчиком[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Хорошее знание арабского языка и особенности службы позволили Емельянову получить обширные связи в арабском мире, включая самых высокопоставленных лиц. Из этих источников он почерпнул своё понимание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сионизма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Являясь в начале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годов лектором Московского горкома партии, Емельянов призывал 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разоблачению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жидомасонского заговора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Емельяновым консультировались и просто дружили члены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антисионистского кружка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участники движения русских националистов, получившего известность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русская партия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И. Милованов и Ю. С. Иванов[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В течение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годов Емельянов тесно общался с другими развивавшими неоязыческую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арийскую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идею авторами, Валерием Скурлатовым и А. Ивановым (Скуратовым). Емельянову длительное время удавалось совмещать деятельность официального публициста и автора самиздата; в этом качестве он являлся уникальным примером в движении русских националистов. Его официальные публикации находились в общем русле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советской пропаганды[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был автором одного из первых манифестов русского неоязычества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анонимного письма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Критические заметки русского человека о патриотическом журнале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Вече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обнародованного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году. После появления заметок журнал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был ликвидирован, а его редактор В. Осипов арестован[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Это письмо Емельянова стало его первым выступлением в самиздате[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годах Емельянов написал книгу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впервые опубликованную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на арабском языке в Сирии в газете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Аль-Баас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указанию сирийского президента Хафеза Асада. Тогда же ксерокопированная копия этой книги, якобы выпущенной Организацией освобождения Палестины в Париже, распространялась в Москве[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Среди иллюстраций к этой книге были репродукции картин Константина Васильева на тему борьбы русских богатырей со злыми силами и, прежде всего, картины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Илья Муромец побеждает христианскую чуму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того времени ставшей популярной у неоязычников[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Основная мысль этого объёмного и эклектического сочинения: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истинная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человечества представляет собой скрытую от глаз обывателя борьбу язычников и дегенеративных евреев-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Также в ней бегло пересказывается содержание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Велесовой книги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основ неоязычества. Книга излагает версию теории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жидомасонского заговора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мнению Емельянова, заговор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масонов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был создан царём Соломоном, чтобы 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захватить власть над всем миром; в Храме Соломона якобы поклонялись дьяволу и приносили человеческие жертвы[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Книга была переведена и издана в Израиле и нескольких европейских странах в качестве образца современного советского антисемитизма[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Кроме описания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структуры и методики функционирования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сионо-масонского концерна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книге помещался устав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Всемирного антисионистского и антимасонского фронта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ВАСАМФ). В разделе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Принципы и задачи фронта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предусматривалось формирование его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всемирной организации защиты от еврейского нацизма-сионизма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освобождения всех народов мира, и главное славян,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оккупации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Распространявшаяся в самиздате запись лекции Емельянова в лектории Всесоюзного общества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содержала идею о евреях как профессиональном племени преступников, а также ряд циркулировавших в среде русских националистов устных мифологем, включая критику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еврейского влияния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Л. Брик на Владимира Маяковского, фильма Андрея Тарковского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Андрей Рублев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др. Творческая деятельность Емельянова совмещалась с его конкретными акциями против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Распространение идей, описанных Емельяновым в книге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на лекциях в обществе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начале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годов вызвало международный протест, заявленный американским сенатором Джейкобом Джавицем[en] советскому послу в США Анатолию Добрынину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], после чего его лекции были прекращены[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Семён Резник писал, что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Емельянову удалось добиться ликвидации масонской символики с посвящённой декабристам выставки. Участник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русской партии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Семанов в своем дневнике отмечал, что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Емельянов направил в ЦК КПСС письмо с протестом против присутствия на выпущенном в оборот юбилейном рубле масонской символики, которую образовывали три перекрещивающихся орбиты спутников. У Емельянова состоялась беседа с секретарем по идеологии Михаилом Зимяниным, в результате чего решением Политбюро ЦК КПСС выпуск монет изъяли из обращения и отправили в переплавку[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Емельянов направил в ЦК КПСС докладную записку, в которой утверждал, что все советские евреи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сионистские агенты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связи с этим он требовал введения в школах, вузах и армии обязательного курса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научного антисионизма и антимасонства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создания научного института изучения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сионизма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масонства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ЦК КПСС и т. п.[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В записке он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разоблачал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международную иудео-масонскую пирамиду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предлагал создать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Всемирный антисионистский и антимасонский фронт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подобный антифашистскому фронту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1940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-x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годов, поскольку, по его мнению, всем гоям мира угрожает опасность в лице всемирного сионистского вла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дычества, которое должно наступить 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годах Емельянов участвовал в деятельности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антисионистского кружка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базе которого участники планировали создать Всемирный антисионистский и антимасонский фронт (ВАСАМФ)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Кружком руководил Евгений Евсеев, племянник секретаря ЦК КПСС Б. Н. Пономарёва. Позже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годах по примеру кружка было создано Общество книголюбов при Министерстве авиационной промышленности,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ставшее Обществом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Семён Резник полагает, что Емельянов был автором антисемитской статьи в журнале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Москва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опубликованной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под псевдонимом И. Бестужев. В этой статье, в частности, утверждалось, что иудаизм проповедует ненависть к неевреям и учит убивать лучших из них[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стал обвинять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сионизме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широкий круг лиц, включая правящую верхушку во главе с Генеральным секретарём ЦК КПСС Леонидом Брежневым. В начале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 он пытался распространять копии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среди членов Политбюро ЦК КПСС и в его секретариате[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По итогам разбирательства в Комиссии партийного контроля Емельянов был исключен из КПСС и отстранён от работы. Формальным основанием стало нарушение партийной дисциплины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издание книги за границей[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С позиции ЦК КПСС самостоятельное издание книги, к тому же членом партии, было недопустимо. По этой причине, когда Емельянов на заседании КПК при ЦК КПСС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 ответил отказом на требование назвать лиц, которые помогли ему отпечатать книгу[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Краткая еврейская энциклопедия связывает исключение с тем, что Емельянов назвал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Леонида Брежнева[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Исключение из партии означало крах его политической и общественной карьеры[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информации А. Иванова (Скуратова), экспертом по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выступил Евгений Евсеев. Несмотря на то, что он был одним из интеллектуальных лидеров русских националистов, он расценил книгу как антисоветскую и антисемитскую. К тому времени между этими двумя главными идеологами антисионизма началось обострение теоретических разногласий, отражённое в серии самиздатских публикаций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их самих и их соратников[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апреля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 Емельянов был арестован по обвинению в убийстве и расчленении топором своей жены, судим, признан невменяемым с диагнозом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шизофрения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помещён в Ленинградскую спецпсихиатрическую больницу на шесть лет[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По позднейшему утверждению присутствовавшего на суде наблюдателя, изрубить тело супруги топором на части и сжечь его на стройке Емельянова мотивировали подозрения в её сотрудничестве с сионистами[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Свидетелем по этому делу проходил Александр Дугин. Емельянов был выпущен на свободу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выхода из психиатрической больницы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Емельянов примкнул к Обществу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Дмитрия Васильева[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 и непродолжительное время считался одним из его лидеров[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Классическими произведениями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обществе служили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Емельянова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Христианская чума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А. М. Иванова (Скуратова)[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Емельянов разошёлся с Васильевым по идеологическим мотивам: Васильев полагал, что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разрушали христианство в России, а Емельянов считал, что христианство было навязано России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конце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 Емельянов основал Всемирный антисионистский и антимасонский фронт (ВАСАМФ)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конца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 Емельянов стал открытым приверженцем неоязычества. Тогда он совместно с Клубом славяно-горицкой борьбы Александра Белова участвовал в создании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Московской языческой общины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первой неоязыческой общины Москвы, и принял неоязыческое имя Велемир.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Белов исключил Емельянова и его сторонников, включая Алексея Добровольского (Доброслава) из общины за политический радикализм[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Емельянов стал одним из учредителей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Славянского Собора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объявил себя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председателем Всемирного Русского правительства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 в начале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годов членами его организации были лишь несколько десятков человек, имевших в Москве свой военно-спортивный клуб[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Предполагается, что их деятельность финансировалась из арабских стран[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Во второй половине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годов Емельянов выступал за реставрацию монархии в России во главе 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династией Сталина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предлагал правителем внука Сталина, полковника в отставке Евгения Джугашвили.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годах Емельянов преподавал в Академии бронетанковых войск.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Ближе к концу жизни Емельянов в качестве политической фигуры сошёл со сцены.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вместе с небольшим числом последователей он присоединился к малочисленному Русскому национально-освободительному движению (РНОД) А. М. Аратова и стал главным редактором газеты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Русская Правда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Идеи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-е годы существенной частью деятельности антисионистов и участников движения русских националистов, известного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русская партия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Валерия Емельянова, Дмитрия Жукова, Валерия Скурлатова и А. Иванова (Скуратова) стала пропаганда неоязыческого и расистского мировоззрения. К неоязычеству эти авторы пришли через следующее теоретическое построение: поскольку всё, что исходит от евреев по определению является негативным, следовательно и христианство также было создано евреями для порабощения других народов. В качестве противовеса христианству авторы предлагали возврат 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исконной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религии древних славян или праславян, рассматриваемых ими как часть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древних ариев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соединил в обобщённую теорию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арийские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идеи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Велесовой книги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антихристианский пафос А. Иванова (Скуратова) и изобразительный ряд работ Константина Васильева[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письме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Критические заметки русского человека о патриотическом журнале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Вече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обвинял журнал в поблажках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международному сионизму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который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пострашнее фашистской чумы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Журнал был охарактеризован им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сионистский предбанник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его мнению, чтобы это издание было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по-настоящему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русским, оно должно было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публиковать материалы о никчемности научных работ сионистов-псевдоученых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задавать органам прокуратуры вопросы, на какие деньги сиониствующие покупают дачи и автомобили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Христианство и ислам автор называл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дочерними предприятиями от иудаизма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созданными, чтобы подчинить человечество евреям. Утверждалось, что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христианство вообще и православие в частности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были созданы как раз для стирания всего самобытного и национального, для превращения всех, кто их исповедует, в безродных космополитов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Русских автор призывал вернуться к древней вере в славянских языческих богов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покончить с православием как предбанником иудейского рабства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Большевиков автор объявил единственной силой, способной спасти мир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сионистского заговора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своей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 годы) Емельянов писал о великой русской дохристианской цивилизации, создавшей богатую письменность и культуру. Подобно другим неоязыческим авторам Валерию Скурлатову и Владимиру Щербакову, он широко использовал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Велесову книгу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якобы сохранившую остатки истинного русского мировоззрения, составлявшего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душу народа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Древних ариев, пришедших в Индию, он называл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арийцами-венедами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которые принесли на Индостан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нашу идеологию, сохранившуюся в основе индуизма и йоги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Венеды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они же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арийцы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какое-то время господствовали также в Восточном Средиземноморье, дав название Палестине, которое, по Емельянову, означает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Опалённый стан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стремлении изобразить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венедов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не семитов создателями алфавита автор относил к ним и финикийцев.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Славяне-россы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венеды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заселяли всю континентальную Европу и Скандинавию вплоть до земель германцев.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Единственными автохтонами Европы являются венеды и прибалтийские арийцы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тогда как кельты и германцы якобы пришли из глубин Азии.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Венеды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составляли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становой хребет арийского языкового субстрата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были главными хранителями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общеарийской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идеологии. Чистота языка и идеологии сохранилась только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просторах от Новгорода до Чёрного моря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где дольше всего сохранялось представление 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триединстве трёх триединых троиц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Правь-Явь-Навь, Сварог-Перун-Световид, Душа-Плоть-Мощь. На этой земле царил золотой век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понятия зла не существовало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русичи жили в гармонии с природой, они не знали слепой покорности Богу, не имели ни святилищ, ни жрецов. Носителями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оккультной мощи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выступали женщины-йоги, что якобы вообще свойственно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арийцам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Евреев Емельянов изображал дикарями, которые мигрировали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арийскую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Палестину и присвоили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арийское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культурное наследие. Сам язык евреев якобы сложился под сильным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арийским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влиянием.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Диким евреям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удалось завоевать земли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славных арийцев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военной силой и доблестью, а благодаря преступным действиям египетских и месопотамских жрецов, страшившихся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великорослого народа Рос или Рус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обитавшего в Малой Азии и Палестине: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уничтожения этой угрозы жрецы древности уже давно воспитывали и растили устойчивый преступный генотип гибридного характера, созданный на протяжении многих и многих веков на базе скрещивания древних профессиональных династий преступного мира чёрной, жёлтой и белой рас.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Позднее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эта идея Емельянова вылилась в формулировку: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профессиональные древние преступники, которые сложились в определённую расу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Емельянову, мир обречён на вечную борьбу двух почти космических сил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патриотов-националистов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талмудических сионистов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 момента появления евреев стержнем мировой истории, по Емельянову, стала смертельная схватка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евреев)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масонов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остальным человечеством во главе 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арийцами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борьбе за мировое господство. План этой борьбы якобы был разработан ещё царём еврейским Соломоном. Идея зловещей роли библейского царя Соломона восходит памфлету русского мистика Сергея Нилуса, одного из первых издателей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Протоколов сионских мудрецов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утверждал, что иудаизм требует человеческих жертвоприношений. Своей целью Емельянов ставил разоблачение замыслов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сионистско-масонского концерна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якобы замышлявшего создание всемирного государства 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году. Мощным орудием в руках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сионизма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служит христианство, по Емельянову, созданное иудеями специально с целью порабощения остальных народов. Иисус у Емельянова был одновременно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обычным иудейским расистом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масоном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князь Владимир Святославич наделялся еврейской кровью. Лишь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арийский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мир во главе с Россией был способен дать отпор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сионизму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ВАСАМФ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 главе с Емельяновым заявлял, что выступает от имени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большинства коренного населения каждой из стран мира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ставил главной целью борьбу против угрозы господства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еврейского нацизма (сионизма)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Конечной своей задачей Фронт ставил установление во всех странах мира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антисионистской и антимасонской диктатуры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которая не посягала бы на особенности существующего государственного строя. Фронт объявлял начало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расовой борьбы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представляя её как борьбу за демократию, призванную спасти мир от ужасов,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уже испытанных народами России и Палестины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Особые симпатии Фронт проявлял по отношению к палестинцам, называя их братьями по страданиям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геноцида со стороны еврейских нацистов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заявляя о своей поддержке Организации освобождения Палестины[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 Ислам Емельянов объявил своим верным союзником в этой борьбе[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Влияние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Имя Валерия Емельянова пользуется почётом у ряда русских неоязычников, считающих его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отцом-основателем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Многие идеи Емельянова получили распространение в славянском неоязычестве и праворадикальной среде: кража евреями великой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арийской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мудрости, народная этимология слова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Палестина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евреи как гибриды преступников разных рас и др. Последнее было воспринято такими авторами как Александр Баркашов, Юрий Петухов, Ю. М. Иванов, Владимир Истархов. Ряд идей Емельянова из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прямо заимствованы писателем Юрием Сергеевым. Письмо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 содержало основные компоненты идеологии политизированного крыла русского неоязычества: антисемитизм, идея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сионистского заговора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отвержение христианства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еврейской религии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призыв возродить мировоззрение славяно-русского язычества[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 влиянием Емельянова в фантастическую и паранаучную литературу о древних славянах вошёл ряд терминов-маркеров, упоминание которых указывает осведомлённым на то, что речь идёт о конкретной идеологии, но позволяет избежать обвинений в антисемитизме или расизме: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Опалённый стан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Палестина);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Сиян-гора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Сион);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Руса-салем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Иерусалим); пращуры-степняки, путешествовавшие в древности по всей Евразии; Хазария как паразитическое государство (хазарский миф) и др.[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является автором одного из основных по мировоззренческой значимости русских неоязыческих мифов о еврейско-хазарском происхождении князя Владимира Святославича, из-за которого он и ввёл христианство, орудие порабощения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арийцев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евреями, что изложено в книге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Историк и религиовед Р. В. Шиженский характеризует эту идею как один из наиболее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одиозных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неоязыческих исторических мифов. Учёный писал, что миф Емельянова о князе Владимире в части происхождения князя строится исключительно на попытке соотнести и отождествить имена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Добрыня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понятиями (даже не антропонимами), которые автор выводит из еврейского языка: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дабран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хороший оратор, говорун,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малик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царь, правитель. Шиженский отмечает, что неоязыческий миф о Владимире противоречит научным работам по данному вопросу и совокупности исторических источников, в частности свидетельствующих о широком распространении на Руси и славянском происхождении антропонима Малк[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основании решения Мещанского районного суда города Москвы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03.12.2008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книга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внесена в российский Федеральный список экстремистских материалов под номером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Публикации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Сионизм на службе антикоммунизма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Изложение лекции В. Н. Емельянова из серии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Современный антикоммунизм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состоявшейся в Малом зале лектория Всесоюзного общества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Мюнхен: СДС.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АС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1558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Критические заметки русского человека о патриотическом журнале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Вече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//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Новый журнал.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Десионизация: [международный сионизм];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-е изд.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годах на арабском;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самиздат на русском (указано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Париж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Фрагменты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опубликованы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-м номере нью-йоркского праворадикального журнала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Русское самосознание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издатель Н. Тетенов)[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Автобиография и Десионизация. Архивировано из оригинала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января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Русская Правда,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тираж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экз.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Русская Правда,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жива // Русская правда.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Еврейский нацизм и азиатский способ производства. books.google.ru. Дата обращения: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Русская Правда,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ISBN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5-9243-0061-7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Примечания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Клейн,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Шиженский,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Резник,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Резник,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Антисемитизм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 гг.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статья из Электронной еврейской энциклопедии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Нудельман,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Вишневская,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Резник,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Тагиефф,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Резник,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Резник,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Соловей В. Д.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история, идеология, политическая практика // А. В. Лебедев (ред.) Русское дело сегодня. Кн.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ЦИМО ИЭА РАН,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Лакер,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Славянский собор России. Дата обращения: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августа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Архивировано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Laqueur,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Митрохин,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Dunlop, John B. The faces of contemporary Russian nationalism. Princeton, N. J.: Princeton Univ. Press,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Русское дело сегодня. Кн.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Ред. А. В. Лебедев. М.: ЦИМО ИЭА РАН,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Соловей В. Д. Современный русский национализм: идейно-политическая классификация // Общественные науки и современность.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Шнирельман,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Федеральный список экстремистских материалов. Дата обращения: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декабря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Архивировано из оригинала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июля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Литература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Вишневская Ю. Православные, гевалт! // М. В. Розанова Синтаксис : журнал.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Клейн Л. С. Воскрешение Перуна: К реконструкции восточнославянского язычества.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СПб.: Евразия,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(Magicum).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ISBN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978-5-8071-0153-7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Лакер, Уолтер. Чёрная сотня. Происхождение русского фашизма = Black Hundreds: The Rise of the Extreme Right in Russia.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Текст,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ISBN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978-5-7516-0001-3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Митрохин Н. А. Русская партия: Движение русских националистов в СССР,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годы.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Новое литературное обозрение,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с.: ил. 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Библиотека журнала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Неприкосновенный запас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ISBN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5-867-93219-2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Митрохин Н.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неоязычники в русском националистическом движении СССР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 гг. // Форум новейшей восточноевропейской истории и культуры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Русское издание.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Нудельман Р. Современный советский антисемитизм. Формы и содержание // Антисемитизм в Советском Союзе. Его корни и последствия.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Иерусалим: Библиотека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Резник С. Е. Дело Емельянова // Красное и коричневое, Книга о советском нацизме.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Вашингтон: Вызов,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Тагиефф П.-А. Протоколы сионских мудрецов. Фальшивка и ее использование / Перевод с французского Г. А. Абрамова.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Мосты культуры / Гешарим,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ISBN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978-5-93273-331-4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Шиженский Р. В. Неоязыческий миф о князе Владимире // Вестник Бурятского государственного университета. Философия, социология, политология, культурология.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Шнирельман В. А. Русское родноверие: неоязычество и национализм в современной России.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Библейско-богословский институт святого апостола Андрея,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 +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ISBN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978-5-89647-291-9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Шнирельман В. А. Арийский миф в современном мире / Российская академия наук, Институт этнологии и антропологии имени Н. Н. Миклухо-Маклая.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М.: Новое литературное обозрение,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Библиотека журнала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Неприкосновенный запас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ISBN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978-5-4448-0277-9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Laqueur, Walter. Black hundred. The rise of the extreme right in Russia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англ.).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N. Y.: Harper Collins,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Tabarovsky, Izabella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Demonization Blueprints: Soviet Conspiracist Antizionism in Contemporary Left-Wing Discourse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Journal of Contemporary Antisemitism.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Spring). DOI: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10.26613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/jca/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5.1.97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Емельянов Валерий Николаевич.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www.biografija.ru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Дата обращения: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на сайте Биография.ру.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Последний раз редактировалась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дней назад участником Nikolay Omonov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СВЯЗАННЫЕ СТРАНИЦЫ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Теория жидомасонского заговора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Теория заговора, утверждающая существование тайной коалиции еврейства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Десионизация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Антисионистский кружок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Википедия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не указано иное, содержание доступно по лицензии CC BY-SA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Политика конфиденциальности Условия использованияНастольная версия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biografija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