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Ananda K. Coomaraswamy, Who Is "Satan" and Where Is "Hell"?, (full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in this day and age, when "for most people religion has become an archaic and impossible refuge," [1] men no longer take either God or Satan seriously, arises from the fact that they have come to think of both alike only objectively, only as persons external to themselves and for whose existence no adequate proof can be found. The same, of course, applies to the notions of their respective realms, heaven and hell, thought of as times and places neither now nor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fact, ourselves postponed the "kingdom of heaven on earth" by thinking of it as a material Utopia to be realized, we fondly hope, by means of one or more five-year plans, overlooking the fact that the concept of an endless progress is that of a pursuit "in which thou must sweat eternally," [2] -- a phrase suggestive less of heaven than of hell. What this really means is that we have chosen to substitute a present hell for a future heaven we shall never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to be faced, however, is that "the kingdom of heaven is within you," here and now, and that, as Jacob Boehme, amongst others, so often said, "heaven and hell are everywhere, being universally extended... Thou art accordingly in heaven or hell... The soul hath heaven or hell within itself," [3] and cannot be said to "go to" either when the body dies. Here, perhaps, the solution of the problem of Satan may be sought.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recognized that the notion of a Satanic "person," the chief of many "fallen angels," presents some difficulties: even in religion, that of a Manichean "dualism" emerges; at the same time, if it be maintained that anything whatever is not God, God's infinity is thereby circumscribed and limited. Is "he," Satan, then a person, or merely a "personification," i.e., a postulated personality? [4] Who is "he," and where? Is he a serpent or a dragon, or has he horns and a poisonous tail? Can he be redeemed and regenerated, as Origen and the Muslims have believed? All these problems hang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ultimate truth of "dualism" may be repudiated, a kind of dualism is logically unavoidable for all practical purposes, because any world in time and space, or that could be described in words or by mathematical symbols, must be one of contraries, both quantitative and qualitative, for example, long and short, good and evil; and even if it could be otherwise, a world without these opposites would be one from which all possibility of choice, and of procedure from potentiality to act, would be excluded, not a world that could be inhabited by human beings such as we. For anyone who holds that "God made the world," the question, Why did he permit the existence in it of any evil, or that of the Evil one in whom all evil is personified, is altogether meaningless; one might as well enquire why He did not make a world without dimensions or one without temporal succession.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whole metaphysical tradition, Christian and other, maintains that "there are two in us," [5] this man and the Man in this man; and that this is so is still a part and parcel of our spoken language in which, for example, the expression "self-control" implies that there is one that controls and another subject to control, for we know that "nothing acts upon itself," [6] though we forget it when we talk about "self-government." [7] Of these two "selves," outer and inner man, psycho-physical "personality" and very Person, the human composite of body, soul, and spirit is built up. Of these two, on the one hand body-and-soul (or -mind), and on the other, spirit, one is mutable and mortal, the other constant and immortal; one "becomes," the other "is," and the existence of the one that is not, but becomes, is precisely a "personification" or "postulation," since we cannot say of anything that never remains the same that "it is." And however necessary it may be to say "I" and "mine" for the practical purposes of everyday life, our Ego in fact is nothing but a name for what is really only a sequence of observed behaviors.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soul and spirit: con one or other of these be equated with the Devil? Not the body, certainly, for the body in itself is neither good nor evil, but only an instrument or means to good or evil. Nor the Spirit -- intellect, synteresis, conscience, Agathos Daimon -- for this is, by hypothesis, man's best and most divine part, in itself incapable of error, and our only means of participation in the life and the perfection that is God himself. There remains only the "soul"; that soul which all must "hate" who would be Christ's disciples and which, as St. Paul reminds us, the Word of God like a two-edged sword "severs from the spirit"; a soul which St. Paul must have "lost" in order to be able to say truly that "I live, yet not I, but Christ in me," announcing, like Mansur, his own theosis.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two in us, one the "spark" of Intellect or Spirit, and the other, Feeling or Mentality, subject to persuasion, it is obvious that the latter is the "tempter," or more truly "temptress." There is in each of us, in this man and that woman alike, an anima and animus, relatively feminine and masculine; [9] and, as Adam rightly said, "the woman gave, and I did eat"; also, be it noted, the "serpent," by whom the woman herself was first beguiled, wears, in art, a woman's face. But to avoid all possibility of misunderstanding here, it must be emphasized that all this has nothing whatsoever to do with a supposed inferiority of women or superiority of men: in this functional and psychological sense any given woman may be "manly" (heroic) or any given man "effeminate" (cowardly).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knows, of course, that "soul," like "self," is an ambiguous term, and that, in some contexts, it may denote the Spirit or "Soul of the soul," or "Self of the self," both of which are expressions in common use. But we are speaking here of the mutable "soul" as distinguished from the "spirit," and should not overlook the extent to which this nefesh, the anima after which the human and other "animals" are so called, is constantly disparaged in the Bible, [11] as is the corresponding nafs in Islam. The soul is the self to be "denied" (the Greek original meaning "utterly reject," with an ontological rather than a merely ethical application), the soul that must be "lost" if "it" is to be saved; and which, as Meister Eckhart and the Sufis so often say, must "put itself to death," or, as the Hindus and Buddhists say, must be "conquered" or "tamed," for "that is not my Self." This soul, subject to persuasion, and distracted by its likes and dislikes, this "mind" that we mean when we speak of having been "minded to do this or that," is "that which thou callest 'I' or 'myself,'" and which Jacob Boehme thus distinguishes from the I that is, when he says, with reference to his own illuminations, that "not I, the I that I am, knows these things, but God in me." We cannot treat the doctrine of the Ego at length, but will only say that, as for Meister Eckhart and the Sufis, "Ego, the word I, is proper to none but God in his sameness," and that "I" can only rightly be attributed to Him and to the one who, being "joined unto the Lord, is one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soul herself, our "I" or "self" itself, should be the Devil -- whom we call the "enemy," "adversary," " tempter," "dragon," -- never by a personal name [12] -- may seem startling, but it is very far from being a novel proposition. As we go on, it will be found that an equation of the soul with Satan has often been enunciated, and that it provides us with an almost perfect solution of all the problems that the latter's "personality" poses. Both are "real" enough for all pragmatic purposes here, in the active life where "evil" must be contended with, and the dualism of the contraries cannot be evaded; but they are no more "principles," no more really real, than the darkness that is nothing but the privation of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will deny that the battleground on which the psychomachy must be fought out to a finish is within you, or that, where Christ fights, there also must his enemy, the Antichrist, be found. Neither will anyone, "superstition" apart, be likely to pretend that the Temptations of St. Anthony, as depicted in art, can be regarded otherwise than as "projections" of interior tensions. In the same way that Picasso's "Guernica" is the mirror of Eurpoe's disintegrated soul, "the hell of modern existence," the Devil's horns and sting are an image of the most evil beast in man himself. Often enough it has been said by the "Never-enough honoured Ancients," as well as by modern authors, that "man is his own worst enemy." On the other hand, the best gift for which a man might pray is to be "at peace with himself;" [13] and, indeed, for so long as he is not at peace with Himself, [14] he can hardly be at peace with anybody else, but will "project" his own disorders, making of "the enemy" -- for example, Germany, or Russia, or the Jews -- his "devil." "From whence come wars and fightings among you? Come they not hence, even from your lusts (pleasures, or desires, Skr. kamah) that contend in your members?" (James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Jung so penetratingly observes: "When the fate of Europe carried it into a four years war of stupendous horror -- a war that no one wanted -- hardly anyone asked who had caused the war and its continuation." [15] The answer would have been unwelcome: it was "I" -- your "I" and mine. For, in the words of another modern psychologist, E. E. Hadley, "the tragedy of this delusion of individuality is that it leads to isolation, fear, paranoid suspicion, and wholly unnecessary hatreds."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has always been familiar to the theologians, in whose writings Satan is simply referred to as "the enemy." For example, William Law: "You are under the power of no other enemy, are held in no other captivity, and want no other deliverance but from the power of your own earthly self. This is the one murderer of the divine life within you. It is your own Cain that murders your own Abel," [17] and "self is the root, the tree, and the branches of all the evils of our fallen state... Satan, or which is the same thing, self-exaltation... This is that full-born natural self that must be pulled out of the heart and totally denied, or there can be no disciple of Christ." If, indeed, "the kingdom of heaven is within you," then also the "war in heaven" will be there, until Satan has been overcome, that is, until the Man in this man is "master of himself," selbes gewaltic, enkrates heautou.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Theologia Germanica (ch. 3, 22, 49), it was the Devil's "'I, Me, and Mine' that were the cause of his fall... For the self, the I, the me and the like, all belong to the Evil Spirit, and therefor it is that he is an Evil Spirit. Behold one or two words can utter all that has been said by these many words: 'Be simply and wholly bereft of self.’ For "there is nothing else in hell, but self-will; and if there were no self-will, there would be no devil and no hell." So, too, Jacob Boehme: "this vile self-hood possesses the world and worldly things; and dwells also in itself, which is dwelling in hell"; and Angelus Silesius: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Nichts anders stuerzet dich in Hoellenschlund hinein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 dass verhasste Wort (merk's wohl!): das Mein und Dein.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resolve, expressed in a Shaker hymn: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 from my forehead I'll quickly erase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stamp of the Devil's great "I."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Citations of this kind could be indefinitely multiplied, all to the effect that of all evil beasts, "the most evil beast we carry on our bosom," [20] "our most godless and despicable part" and "multifarious beast," which our "Inner Man," like a lion tamer, must keep under his control or else will have to follow where it leads.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more explicit sayings can be cited form Sufi sources, where the soul (nafs) is distinguished from the intellect or spirit (aql, ruh) as the Psyche is distinguished from the Pneuma by Philo and in the New Testament, and as anima from animus by William of Thierry. [22] For the encyclopedic Kashfu'l Mahjub, the soul is the "tempter," and the type of hell in this world. [23] Al-Ghazali, perhaps the greatest of the Muslim theologians, calls the soul "the greatest of your enemies"; and more than that could hardly be said of Satan himself. Abu Sa'id asks: "What is evil, and what is the worst evil?" and answers: "Evil is 'thou,' and the worst evil 'thou' if thou knowest it not"; he, therefore, called himself a "Nobody," refusing, like the Buddha, to identify himself with any nameable "personality." [24] Jalalu'd Din Rumi, in his Mathnawi, repeats that man's greatest enemy is himself: "This soul," he says, "is hell," and he bids us "slay the soul." "The soul and Shaitan are both one being, but take two forms; essentially one from the first, he became the enemy and envier of Adam"; and, in the same way, "the Angel (Spirit) and the Intellect, Adam's helpers, are of one origin but assume two forms." The Ego holds its head high: "decapitation means, to slay the soul and quench its fire in the Holy War" (jihad); and well for him who wins this battle, for "whoever is at war with himself for God's sake, ... his light opposing his darkness, the sun of his spirit shall never set."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'Tis the fight which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his internal Love and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Maintains within man's nature, to dispel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Anger, Satan, Sin, and Death, and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Self, or Serpent, to devour,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raise an Angel from it by His Pow'r.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Byrom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"Spark of the soul... image of God, that there is ever in all wise at war will all that is not godly... and is called the Synteresis" [26] (Meister Eckhart, Pfeiffer ed., p. 113). "We know that the Law is of the Spirit... but I see another law in my members, warring against the Law of the Intellect, and bringing me into captivity... With the Intellect I myself serve the Law of God; but with the flesh the law of sin... Submit yourselves therefore to God: resist the devil." [27] And similarly in other Scriptures, notably the Bhagavad Gita (VI.5, 6): "Lift up the self by the Self, let not self sit back. For, verily, the Self is both the friend and the foe of the self; the friend of one whose self has been conquered by the Self, but to one whose self hath not (been overcome), the Self at war, forsooth, acts as an enemy"; and the Buddhist Dhammapada (103, 160, 380), where "the Self is the Lord of the self" and one should "by the Self incite the self, and by the Self gentle self" (as a horse is "broken in" by a skilled trainer), and "one who has conquered self is the best of all champions." (Cf. Philostratus, Vit. Ap., I.13: "Just as we break in skittish and unruly horses by stroking and patting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it must not be forgotten that the Psychomachy is also "a battle of love," and that Christ -- to whom ye should be married... that we should bring fruit unto God" (Rom. 7:3, 4) -- already loved the unregenerate soul "in all her baseness and foulness," [28] or that it is of her that Donne says, "Nor ever chaste, except Thou ravish me." It was for nothing but "to go and fetch his Lady, whom his Father had eternally given him to wife, and to restore her to her former high estate that the Son proceeded out of the Most High" (Meister Eckhart). [29] The Deity's lance or thunderbolt is, at the same time, his yard, with which he pierces his mortal Bride. The story of the thunder-smitten Semele reminds us that the Theotokos, in the last analysis Psyche, has ever been of Lunar, never herself of Solar stock; and all this is the sum and substance of every "solar myth," the theme of the Liebesgeschichte des Himmels and of the Drachenkaempfe.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"Heaven and earth: let them be wed again." [30] Their marriage, consummated in the heart, is the Hieros Gamos, Daivam Mithunam, [31] and those in whom it has been perfected are no longer anyone, but as He is "who never became anyone." [32] Plotinus' words: "Love is of the very nature of the Psyche, and hence the constant yoking of Eros with the Psyches in the pictures and the myths" [33] might as well have been said of half the world's fairy-tales, and especially of the Indian "pictures and myths" of Sri Krishna and the Milkmaids, of which the Indian commentators rightly deny the historicity, asserting that all these are things that come to pass in all men's experience. Such, indeed, are "the erotika (Skr. srngara) into which, it seems that you, O Socrates, should be initiated," as Diotima says, and which in fact he so deeply respected.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is not only a matter of Grace; the soul's salvation depends also on her submission, her willing surrender; it is prevented for so long as she resists. It is her pride (manas, abhimana; oiema, oiesis; self-opinion, overweening), the Satanic conviction of her own independence (asmimana, ahamkara, cogito ergo sum), her evil rather than herself, that must be killed; this pride she calls her "self-respect," and would "rather die" than be divested of it. But the death that she at last, despite herself, desires, is no destruction but a transformation. Marriage is an initiatory death and integration (nirvana, samskara, telos). [35] "Der Drache und die Jungfrau sind natuerlich identisch"; [36] the "Fier Baiser" transforms the dragon; the mermaid loses her ophidian tail; the girl is no more when the woman has been "made"; from the nymph the winged soul emerges. [37] And so "through Thee an Iblis may become again one of the Cherubim."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follows when the lower and the higher forms of the soul have been united? This has nowhere been better described than in the Aitareya Aranyaka (II.3.7): "This Self gives itself to that self, and that self to this Self; they become one another; with the one form he (in whom this marriage has been consummated) is unified with yonder world, and with the other united to this world"; the Brhadaranyaka Upanisad (IV.3.23): "Embraced by the Prescient Self, he knows neither a within nor a without. Verily, that is his form in which his desire is obtained, in which the Self is his desire, and in which no more desiresor grieves." "Amor ipse no quiescit, nisi in amato, quod fit, cum obtinet ipsum possessione plenaria"; [39] "Jam perfectam animam ... gloriosam sibi sponsam Pater conglutinat." [40] Indeed: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Dafern der Teufel koennt aus seiner Seinheit gehn,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saehest du ihn stracks in Gottes Throne stehn.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then, the Agathos and Kakos Daimons, Fair and Foul selves, Christ and Antichrist, both inhabit us, and their opposition is within us. Heaven and Hell are the divided images of Love and Wrath in divinis, where the Light and the Darkness are undivided, and the Lamb and the Lion lie down together. In the beginning, as all traditions testify, heaven and earth were one and together; essence and nature are one in God, and it remains for every man to put them together again within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are our answers. Satan is not a real and single Person, but a severally postulated personality, a "Legion." Each of these personalities is capable of redemption (apokatastasis), and can, if it will, become again what it was before it "fell" -- Lucifer, Phosphorus, Helel, Scintilla, the Morning Star, a Ray of the Supernal Sun; because the Spark, however it may seem to be smothered, is an Asbestos that cannot be extinguished, even in hell. But, in the sense that a redemption of all beings cannot be thought of as taking place at any one time, and inasmuch as there will be devilish souls in need of redemption throughout all time, Satan must be though of as being damned for ever, meaning by "damned," self-excluded from the vision of God and the knowledge of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with which we started has largely been solved, but it still remains to accomplish the harder tasks of an actual "self-naughting" and consequent "Self-realization" to which the answers point, and for which theology is only a partial preparation. Satan and the Ego are not really entities, but concepts postulated and valid only for the present, provisional, and practical purposes; both are composite photographs, as it were of X1, X2, X3. It has often been said that the Devil's most ingenious device is to persuade us that his existence is a mere "superstition." In fact, however, nothing could be more dangerous than to deny his existence, which is as real, although no more so, as our own; we dare not deny Satan until we have denied ourselves, as everyone must who would follow Him who said and did nothing "of himself." "What is Love? the sea of non-existence"; [42] and "whoever enters there, saying 'It is I,' I [God], smite him in the face"; [43] "What is Love? thou shalt know when thou becomest Me."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Margaret Marshall in The Nation, February 2, 1946.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Jacob Boehme, De incarnatione Verbi, II.5.18.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Jacob Boehme, "Of Heaven and Hell," pp. 259, 260.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"Person cannot be affirmed... of living things... bereft of intellect and reason... but we say there is a person of a man, of God, of an Angel" (Boethius, Contra Evtychen 11). On this basis, Satan, who remains an angel even in hell, can be called a Person, or, indeed, Persons, since his name is "Legion: for we are many"; but as a fallen being, "out of his right mind," in reality a Person only potentially. Much the same could be said of the soul, viz. that there is a Person of the soul, but hardly that the soul, as it is in itself, is a Person. Satan and the soul, both alike invisible, are only "known," or rather "inferred," from behvior, which is just what "personality" implies: "personality, that is the hypothetical unity that one postulates to account for the doings of people" (H. S. Sullivan, "Introduction to the Study of Interpersonal Relations," Psychiatry, I, 1938).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Plato, Republic 439DE, 604B; Philo, Deterius 82; St. Thomas Aquinas, Sum. Theol. II-II.26.4; St. Paul, II Cor. 4:16; and in general, as the doctrine is briefly stated by Goethe: "Zwei Seelen wohnen ach, in meiner Brust, die eine will sich von der andern trennen" (Faust, I, 759). Similarly in the Vedanta, Buddhism, Islam, and in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Nil agit in seipsum: axiomatic in Platonic, Christian, and Indian philosophy: "the same thing can never do or suffer opposites in the same respect or in relation to the same thing at the same time," Plato, Republic 436B; "strictly speaking, no one imposes a law upon his own actions," Sum. Theol. I.93.5; "because of the antinomy involved in the notion of acting upon oneself" (svatmani ca kriyavirodhat), Sankara on BG II.17.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"Art thou free of self? then art thou 'Self-governed'" (selbes gewaltic = Skr. svarat), Meister Eckhart, Pfeiffer ed., p. 598.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"How can that which is never in the same state 'be' anything?" (Plato, Cratylus, 439B; Theatetus, 152D; Symposium, 207D, etc.). "'Ego' has no real meaning, because it is perceived only for an instant," i.e., does not last for even so long as two consecutive moments (naivaham-arthah ksanikatva-darsanat; Vivekacudamani of Sri Sankaracharya, 293, Swami Madhavananda, tr. Almora, 3rd ed.,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It is unfortunate that, in modern psychology, an originally lucid terminology and distinction has been confused by an equation of the "soul-image" with "the anima in man, the animus in woman." The terms are even more misused by Father M. C. D'Arcy in his Mind and Heart of Love (London, 1946), ch. 7. Traditionally, anima and animus are the "soul" and the "spirit" equally in any man or woman; so William of Thierry (cf. note 22 below) speaks of animus vel spiritus. This usage goes back to Cicero, e.g., Tusculan Disputations I.22.52, "neque nos copora sumus ... cum igitur: Nosce te dicit, hoc dicit, Nosce anumum tuum," and V.13.38, "humanus ... animus decerptus [est] ex mente divina"; and Lucius Accius (fr. 296), "sapimus animo, fruimur anima; sine animo, anima est debilis."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In all traditions, not excepting the Buddhist, this man and this woman are both equally capable of "fighting the good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Cf. D. B. Macdonald, The Hebrew Philosophical Genius (Princeton, 1934), p. 139, "the lower, physical nature, the appetites, the psyche of St. Paul ... 'self,' but always with that lower meaning behind it"; Thomas Sheldon Green, Greek-English Lexicon of the New Testament (New York and London, 1879), s.v. psuchikos ("governed by the sensuous nature subject to appetite and passion"); "anima ... cujus vel pulchritudo virtus, vel deformitas vitium est ... mutabilis est" (St. Augustine, De gen. ad litt. 7.6.9 and Ep. 166.2.3).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"Soul" or "Self," as printed with the capital, is Jung's "Self ... aound which it [the Ego] revolves, very much as the earth rotates about the sun ... [its] superordinated subject" (Two Essays on Analytical Psychology, London, 1928, p. 268); not a being, but the inconnumerable and indefinable "Being of all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never told that the mutable soul is immortal in the same timeless way that God is immortal, but only that it is immortal "in a certain way of its own" (secundum quemdam modum suum, St. Augustine, Ep. 166.2.3). If we ask, Quomodo? seeing that the soul is in time, the answer must be, "in one way only, viz. by continuing to become; since thus it can always leave behind it a new and other nature to take the place of the old" (Plato, Symposium, 207D). It is only God, who is the Soul of the soul, that we can speak of as immortal absolutely (I Tim. 6:16). It is incorrect to call the soul "immortal" indiscriminately, just as it is incorrect to call any man a genius; man has an immortal Soul, as he has a Genius, but the soul can be immortalized only by returning to the source, that is to say, by dying to itself and living to its Self; just as a man becomes a genius only when he is no longer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Even the Hebrew Satan, "opponent," is not a personal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Contest of Homer and Hesiod, 165, where the expression eunoun einai heauto = metanoein ("repentance," i.e., "coming to be in one's right mind"), the opposite of paranoein.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Self we mean when we tell a man who is misbehaving to "be yourself" (en sauto genou, Sophocles, Philoctetes 950), for "all is intolerable when any man forsakes his proper Self, to do what fits him not" (ibid. 902-903).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C. G. Jung, The Integration of Personality (New York, 1935), p. 274.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E. E. Hadley, in Psychiatry V (1942), 133; citing also H. S. Sullivan, op. cit., pp. 121-134: "emphasized individuality of each of us, 'myself.' Here we have the very mother of illusions, the ever pregnant source of preconceptions that invalidate almost all our efforts to understand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William Law, The Spirit of Love, and an Address to the Clergy, cited in Stephen Hobhouse, William Law and Eighteenth Century Quakerism (London, 1927), pp. 156, 219, 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Angelus Silesius, Der Cherubinische Wandersmann, V.238.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 D. Andrews, The Gift to be Simple (New York, 1940), p. 18; cf. p. 79, "That great big I, I'll mortify."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Jacob Boehme, De incarnatione Verbi, I.13.13.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Plato, Republic, 588C ff., where the whole soul is compared to such a composite animal as the Chimaera, Scylla, or Cerberus. In some respects the Sphinx might have been an even better comparison. In any case, the human, leonine, and ophidian parts of these creatures correspond to the three parts of the soul, in which "the human in us, or rather our divine part" should prevail; of which Hercules leading Cerberus would be a good illustration.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William of Thierry, The Golden Epistle of Abbot William of St. Thierry to the Carthusians of Mont Dieu, tr. Walter Shrewing (London, 1930), sections 50,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Kashf al-Mahjub, tr. R. A. Nicholson (Gibb Memorial Series XVII), p. 199; cf. p. 9, "the greatest of all veils between God and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For Abu Sa'id see R. A. Nicholson, Studies in Islamic Mysticism (Cambridge, 1921), p.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Citations are from Mathnawi I.2617; II.2525; III.374, 2738, 3193, 4053 (nafs va shaitan har du ek in bud'and); cf. II.2272 ff., V.2919, 2939. The fundamental kinship of Satan and the Ego is apparent in their common claim to independent being; and "association" (of others with the God who only is) amounts, from the Islamic point of view, to polytheism (ibid. IV.2675-2677).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On the meaning of the "Synteresis," etymologically an equivalent of Skr. samtaraka, "one who helps to cross over," see O. Renz, "Die Synteresis nach dem Hl. Thomas von Aquin," Beitraege zur Geschichte der Philosophie des Mittelalters, X (Muenster, 1911).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Rom. 7:14-23; James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St. Bonaventura, Dominica prima post octavum epiphaniae, 2.2. For the whole theme, see also Coomaraswamy, "On the Loathly Bride."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Pfeiffer ed., p. 288.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RV X.24.5.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SB X.5.2.12.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KU II.18.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Enneads VI.9.9.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Plato, Symposium 210A.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Nirvana, J. I.60; samskara, Manu II.67; telos, H. G. Liddlell and R. Scott, A Greek-English Lexicon, 8th ed., Oxford, 1897, s.v. VI.2.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E. Siecke, Drachenkaempfe (Leipzig, 1907), p.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For the Fier Baiser see the references in Coomaraswamy, "On the Loathly Bride." For the marriage, Meister Eckhart (Pfeiffer ed., p. 407) and Omikron, Letters from Paulos, New York, 1920, passim.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Rumi, Mathnawi IV.3496.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Jean de Castel, De adhaerendo Deo, C.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St. Bernard, De grad. humilitatis, VII.21.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Angelus Silesius, I.143. Cf. Theologia Germanica, ch. XVI: "If the Evil Spirit himself could come into true obedience, he would become an angel [of light] again, and all his sin and wickedness would be blotted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Mathnawi III.4723.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Rumi, Divan, Ode XXVIII. "None has knowledge of each who enters that he is So-and-so or So-and-so," ibid., p.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Mathnawi II,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Publicat de Radu Iliescu la 10:48 PM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Etichete: Coomaraswamy Ananda 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