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Glass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recent shifts of collapsed base 10 architecture have generated a ripple effect throughout the Artificial Timelines and the explicit technological hardware that is used to enforce the Phantom Matrix constructs. This specific holographic technology has been referred to as the Grey Alien Military Technology, which is more precisely known as the Looking Glass technology and Yellow Cube networks that are used by both human and non-human entities in the Controller groups for overriding and manipulating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NAA are scrambling to get these souls and consciousness body parts back to where they were before in the phantom matrix, as the fragmented and reversed stations of identity in these Soul groups were being used as energetic placement to power up virtual realities and false AI timelines. In a sense the genie is out of the bottle, and they are doing what they can to stuff it back in and do damage control, attempting to distract people with the same old tactics, ‘nothing to see here, keep moving’. Thus, these events may have instigated an increase in dark aggression, as dark entities, more prevalent to those that maintain the Grey Alien Technologies, such as Looking Glass projected holograms, are attempting to reclaim those groups that they lost control over while being moved out of the artificial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these technologies use symbol code programs that are targeted to the human subconscious in order to turn off or reverse Genetic Switches, that would naturally turn on Multidimensional Communication and Higher Sensory Perception, such as the innate occurring skillset of Remote Viewing energy fields. The NAA use symbol codes from humanities native DNA language to target the subconscious and Conscious Mind of the Negative Ego programming to direct and manipulate thoughts, belief systems and perceptions in the 3D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cases, awakening people become in consent with controlling entities, in which they receive enhancements in exchange for being monitored and experimented with. The Zeta and those entities that use grey alien technology are prolific in making these agreements with those in the new age groups. During the dismantle, it is much easier to perceive and see Zeta using human shields as imposters for their agenda, as well as new layers of Zeta technology and implants used to suppress remote viewing and perceptions of the reality.[1]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Glass Targeting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generation of this Alien Machinery and Psycho-Spiritual Warfare related military technology is being developed for use in this timeline. The next generation technology is to splinter the 2nd Chakra and Solar Plexus, so that the Soul body cannot connect into the Hara Center and into the still point areas of the Lightbody. This works like a reversal clamp with teeth, inside the lower chakras, solar plexus or genitals with its focal point where the Soul and spiritual energy bodies actually embody in the physical biology. There is a point inside the solar plexus that functions with the heart and still point that needs to be open to receive the spiritual frequencies of its own Soul body. If they are successful in blocking the lower chakras this way, the person will not be spiritually activated in the coming months and the soul can be captured and harvested without any resistance or fight from the person/being it actually belongs to. This way their Negative Form Clone is safe and working for them in the parallel dimension, of which the person who has been captured will eventually meet his destiny to merge with that Clone in the future lifetime in synthetic timelines. This would also create potential bodies for takeover to Possession, depending on their future anticipated needs of the NAA. Additionally these technologies manipulate time and space, and create spin offs of artificial realities and Artificial Timelines, which in itself create damage in the organic time and space fields.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design of this is called Looking Glass technology and it’s a time travel system given to the military complex and is being used by both Grey Aliens and Human Military in this timeline.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its inorganic technology, when they time travel many times what they see as probable events are limited to their current mental perception. Many do not know their limited mental perception is not the organic ascension timeline that trumps their artificial technology. Still, they do significant damage in the field and a consequence of subsequent actions, have been taken and are being monitored by Defender Guardian Forces. [April 2012][3]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please see Military Grey Alien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Peruvian Stargate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April 2012, we were sent to recon intelligence from the Mira Flores Zeta Draconian Looking Glass soul farm near Lima, Peru, which had several functions for global anti-hierogamic mind control including; alien love bite, sexual implants, genetic rose code crashers, Gender Fin sex reversals, black and Red Cube technology and massive tanks of cloned human body parts. This AI run system was perpetuating Black Rose coding inversions into satanic couplings that were running the global satanic networks on planet in embodiments that represent the Azazael-Black Lilith, Osiris-Isis and Moloch-Consettia hierarchies.[4]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Sentinel Programs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Assorted Guardian cleanup projects continue, involving recon and spiritual warfare with AI machinery used by the NAA to run the Artificial Tree of Life phantom timelines that are inhabited with sentinel archontic forces overseeing hierarchies of inorganic AI creatures and demonic hybrid entities. As the planetary matrix has been secured under the Cosmic Emerald Guardian hosting Failsafe Mission, we have finally entered the Cosmic Energy Cycle. Which ultimately means the end of these rogue AI systems controlling the war game matrix, and the eventual end of the immense power source collected and utilized by siphoning living light organic consciousness systems, by the NAA Controller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complex layers of the 3D control matrix are crumbling along with the many dimensionalized levels of alien machinery, more details are surfacing in regard to how these advanced AI systems function through reverse engineering. Several programs of dimensionalized layers of AI supercomputers are directly connected to the Amenti crystals in the crystal core of the Earth, and the NAA have used them to generate extensive artificial sun- star networks embedded in the planetary grid network to generate customized mind control programs to enslave humanity. These AI programs are systematically being located and extracted or destroyed, and this includes the ongoing evictions and/or annihilation of the NAA invaders and their minions, as when many of these cloned or biological drones are disconnected from the inorganic power source of their AI supercomputer home star system, they expire immediately. These alien AI hybrid forces, their militaries and slave workers have relied on taking orders from the AI Sentinels and dimensional gatekeeper entities, running different colored AI cube systems that are connected into the Earth's Hall of Amenti crystals. These have been responsible for the many assorted Loosh harvesting devices, atomic harnesses and advanced alien machinery embedded in stargates, the grid system, including all of the planets in the local star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such example is the Looking Glass technology with assorted hyperdimensional cubes that are used for multidimensional viewing of mind control predictive programs or trigger events in the present-day timelines, that have consequences which generate assorted results in the future timelines. By utilizing this collective consciousness intelligence when relaying orders to be carried out by the assorted black military factions that protect the alien AI programs, this technology has been used for implementing complex warring strategies. During Orion's Belt mission, we've learned that it appears each AI system has been assigned a dimensional landscape where it serves its primary functions of enforcing prison planet objectives for the NAA. There are unique Secret Space Programs or black military operations filled with genetic modified humans, Men in Black, AI hybrid species and Biological Drones that administer to each of the specific AI program objectives.[5]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