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Jainism and Buddhism are enemy programs. Vira and Siddharta Gautuma were probably infested with reptillian thoughts and programming. "Life is suffering, life is not worth living, there is only one goal of life and that is to return to brahman (akasha)."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took the teachings of Shavitism and Tantra and misconstrued it. Yes, Shavitism existed before Buddhism. In Siddharta's story, he meet 5 ascetics who were practicing spirituality. Who are a ascetics associated with? Shiva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birth of Jainism and Buddhism, out came Advaita Vedanta, another enemy program which further degraded Sanatana Dharma.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these influences, northern india became weaker, and was easily conquered by muslims.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Newbies should focus more on this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Soul and Aura Cleaning - removes dross and astral filth away from the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Aura of Protection - protects from curses and harm.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Void Meditation - gives focus during meditation and rituals.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Pranayama - nourishes the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F-rtr - destroys jewish energies and curses on your soul and the environment.</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