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Aryan in its Essence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the Blonde Heroic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Jörg Lanz von Liebenfels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-Vienna, 1912-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Aryan in its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harder than one may think to characterize the essence of Christianity and to distinguish it from ‘paganism’. If we read the early Christian confessions that are available to us today, we are most often left with a multifaceted and confusing picture full of contradictory views. For first of all, monotheism cannot, as is usually assumed, be regarded as the most essential doctrine of Christianity. On the one hand, today’s Christianity, with its doctrine of the Holy Trinity, is no more a purely monotheistic religion than degenerate Judaism, which indeed gave divine honor to the ‘angels’. And on the other hand, Christianity’s type of monotheism, in which the one and ultimate authority is venerated in different ways, has much in common with the most enlightened ‘pagan’ religions. Nor is the pure spiritualization of God a mere peculiarity of Christianity. Christianity and Judaism both accept ‘incarnations’ of God. Indeed, in many Christian denominations, God appears in human form as Christ, and even in a ritualistic form as bread and wine.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Conversely, innumerable masses of highly spiritual peoples of all ages and nations see God as a purely spiritual being without physical form. Because of these considerations, it is difficult to mark clear boundaries between Christianity and paganism. In fact, these boundaries do not exist in genuine Ur-Christianity. Christianity is the one and only true religion, as it has existed since primeval time. *1.) and since it is a religion not invented by human intellect, but revealed by God; all of the pagan ‘religions’ that followed descended from it as deteriorated, disfigured and disastrous imitations. The essential characteristics that distinguish Christianity from paganism must therefore be sought out in other areas.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primary document of Christianity is the Bible of the Old and New Testament. The New Testament, as the name implies, and as its founder Christ expressly emphasizes *2.), is not a new religion, but as reformation of the forgotten and falsified religion of the Old Testament. [That is, people notably Edomite Jews had perverted the teachings of the Old Testament by adding to the Law, etc. J.A.]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still, the most basic content of the Gospels, as well as the cause of all of the struggles and suffering of Christ, is his doctrine that the Judahites [Pure blooded descendants of Judah and not the mongrel Jews.] had purposely forgotten or distorted the original and true meaning of the old covenant, and that its renewal could only come from non-Jews [pure Adamites], and thus only from the Aryan race. *4.) This was already indicated by the prophets and especially in the mystery of the worship by the three Magi (kings).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primary contents of the teachings of the Old and New Testament are these: love God with all of your heart and love your neighbor as yourself (‘neighbor’ in fact means those of your own race, not those of other races.) This is what Christ himself says and is expressed many times in the Bible; this is the essence of Christianity and a feature that distinguishes it from 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primary message of both Christianity and the Bible, as well as all true ur-religions, is this: those of the higher race are the children of God and not through mixing with the children of the Devil. The very fact that all of the Christian confessions, despite their often essential differences, have commonality in their concepts of godliness and the ‘children of God’ as expressed specifically for Aryans in the Bible, makes Christianity at its core a religion of Aryan ancestral worship. And so it is that those who only understand the modern version of Christianity often neglect or ignore the parts of the Bible that (seemingly) delve too deeply into genealogy *6.) and family trees for no apparent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basis of the content of these doctrines as handed down to us from the Biblical documents, Christianity can then specifically be called a religion of ancestral worship. And ancestral worship is nothing else than racial worship. And because ancestral worship is the oldest form of religion, then true Christianity must be recognized as the only authentic ur-religion.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 of the various ancient religions concerning the ‘origin of the universe’, have falsely been described as macro-cosmogonies. *7.) and are by no means to be understood as the deification of natural forces. They should instead be recognized as micro-cosmogonies *8.), i.e. as the legends of the emergence of human beings as a result of godlike pre-human beings who had sadly and fatally mixed with the inferior animal races. *9.) Our modern religious researchers have gone completely astray by departing from the principles of Euhemerus and making the gods out to be some sort of all-knowing and all-powerful beings instead of the elevated and godly version of human beings that they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Christianity is the worship of the ancients and a racial religion, then it is in fact not a creation of the lower human races, but a revelation of the higher men, the ur-Aryans. It is also indeed the exalted and original root-source of all [Adamic] pagan religions, which are otherwise only the clouding of the doctrines of the ancient Aryan ur-religion, that which the ancient church fathers called the ‘protevangelium’.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earliest stages in the development of pagan religions have always followed in this manner: first, out of the original religion of Aryan racial worship, comes the devotion to various forms of the primitive god-men, which slowly changes over time into the worship of demons and spirits. From here the ancient god-men gradually die off, their blood having been diluted and absorbed through the mixing with the inferior races; this is then reflected in the eventual spread of animal worship, animal fetishism and totemism. In its further degeneration, inanimate objects become worshiped, such as stones, trees, waters, statues, etc., and the fetishism of material objects thus arises.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higher races have always developed a fetishism of nature, in the form of the worship of personified forces of nature, such as fire, water, wind, earth, the sun, the moon and stars, but only much later on and only through highly cultivated and esoterically instructional forms of poetry and song. From this pantheistic worship of nature arose what theologians call polytheism, in contract to monotheism. This religion of natural forces progressed further and further into the purely metaphysical and their deity worship eventually shifted from the earth-bound forces of nature into the heavens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its core tenets of racial hygiene, the Aryan ur-religion certainly had a metaphysical aspect to it in that it contemplated not only man, but also the nature of the universe. But in this it must be emphasized that the Aryan ur-religion always primarily focused on man himself and never got lost in any mental games or complicated philosophical acrobatics. For it is in this life that we are physically bound, and it is from this racial-physical foundation that we must first rise before we can enter into the higher spheres through flights of thought and spirituality. Yet this does not occur through the use of frail and inadequate words or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now stands, our official religions, with their refusal to deal with the physical and racial aspects of the world, in effect put themselves on a much lower, and more incomprehensible and unnatural standpoint than those cults that worship stones and trees. For the ‘rules of faith’ of these modern religions are no more than a highly childish and simplistic form of word-fetishism. *10.) I find it much more understandable that primitive men worshiped a mighty animal out of fear or that they worshiped our life-giving sun as a god out of gratitude for the benefits it gave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find it unspeakably absurd and simple-minded that these thousands of dogmas (which have no ethical, but only purely intellectual content) of our modern religions have been established as rigid monuments in word, whose parroting decides a clergy member’s eternal bliss or eternal damnation. Is this not then a form of both spiritual intimidation and self-denial? For it is not our knowledge that makes us blessed but our passion.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good is it to know the exact laws of the church and have all possible faith and belief if we do not know how to be spiritually happy and content? After all, human happiness comes not from the brain, but from the heart. The overestimation of knowledge and the mind (and so-called ‘intellect’) is what ties our modern religions down and is the root cause of the joylessness and unhappiness of their congregations. Their god is not a benevolent god, but is a petty, angry, vengeful and evil god. We must never ever hold any of our state churches and legislatures, ministerial and police orders, and universities and state-owned societies above the law; they must always remain subject to our social, national, cultural, and racial needs. The renewal of the entire human race can in fact only take place with the guidance of Aryan racial religion, as has been proven again and again throughout all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so-called ‘protovangelium’ of the church teachings! (Genesis 3:15)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Matthew 5:17 and Luke 16:17. With these words it is evident that Christianity cannot embrace all hominids.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Matthew 5:17 “Think not that I am come to destroy the law, or the prophets: I am not come to destroy, but to complete.”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Luke 16:17 “And it is easier for heaven and earth to pass, than one tittle of the law to fail.”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For more on this, see the detailed proofs in Ostara issues No. 46, “Moses as a Darwinist”, No. 48, “Moses as an anti-Semite”, and No. 54, “Moses as a Racial Moralist”.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See Matthew 24:31 and in particular Matthew 21:43.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Matthew 24:31 “And he shall send his angels with a great sound of a trumpet, and they shall gather together his elect from the four winds, from one end of heaven to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Matthew 21:43 “Therefore say I unto you, The kingdom of God shall be taken from you, and given to a nation bringing forth the fruits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Apparently these kings were Persian, and therefore Aryan! It’s notable that the Persian Magi were the first to adopt this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See the early chapters of Genesis as well as Matthew chapter 1 and John chapter 1, where ‘Logos’ means the ‘ur-Aryan’! For more detailed evidence on this, see Ostara issues No. 46, 48, and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‘Macro-cosmos’ means the greater cosmos,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‘Micro-cosmos’ means the smaller cosmos,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See Ostara issues Nos. 10 and 13, “Primitive Man” and “Race in the Writings of the Ancients.”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At the time of Christ, the Hebrew religion as well had degenerated into simple ‘word-fetishism’. This partially describes Christ’s bitter fights against the Scribes.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truecovenant  Lanz von Liebenfels Leave a comment  September 25, 2019 7 Minutes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Mixing and Unmixing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Lanz von Liebenfels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curse of race mixing and the blessing of race unmixing is the core mystery of ancient Aryan wisdom and ancient Aryan race cults and religions in their different forms. Race mixing is the woebegone demise of the gods, the twilight of the gods. But it is a demise that can be followed by resurrection and redemption. Unmixing is the path the Templar must take to reach the Grail Castle. Through unmixing, Christ, the God-Man, frees himself from the graves of racially inferior mankind. Unmixing is the myterious consolation and magic word with which Odin wished to exorcize the twilight of the gods and prophesize their resurrection. Without unmixing all our effort would be vain and useless. If promiscious race mixing is the greatest “sin”, actually “sin” isteld, then unmixing is the “forgiveness of sins”, the “expiation”, the breaking of the spell of the animal body, and we now understand the depp Tamplar meaning of Christ’s words: “I am the resurrection and the life; he who believes in me shall receive life everlasting.” (John. 11,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truecovenant  Lanz von Liebenfels, Miscegenation Leave a comment  September 21, 2019 1 Minute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Hellfire Within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Lanz von Liebenfels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have to look for the ‘fires of hell’ anywhere else, because they are within us! The entire human volk… dies Sodom’s death today, drowned in the cauldron, mixed with the vermin of Babylon who have put their indelible mark upon her bones and sucked the brains from her skull. Our bodies have become like scabs, and no matter how much soaps we use, there is no scrubbing away the vile infestation of our bodies from the mixing with the udumu, the pagutu and the baziati. Never has the life of a people been so poor as it is today, despite all of our so-called technological achievements. Demonic beast-men crush us from their positions of power, purposefully slaughtering millions of our peoples in their murderous wars, all while fattening their purses with the stench of Sodom’s death. Can you imagine that there is a hell worse than this, waiting for us in the beyond? Is it not horrible enough that we live in hell right now and that its fired burn within 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