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Aria: ontological reality not concept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Marxist slander against the Aryan race and its attempt to mythologize it is the typical case. To deny the reality of that which opposes them and their hegemonic plans all to affirm the false reality of that which causes harm to their opposition is the general strategy of the quotes adversary of God" brackets shaitan brackets the Jew and their minions brackets Freemasons; Christians and liberals brackets. The obvious essential similarity existent between different groups of Aryans throughout history brackets those conventionally referred to as Indo-European or white brackets poses them in the mind of any reasonable and rational person as a distinct collective group though admitting of subtle degrees of difference and therefore a distinct and unified group which must reasonably be spoken of as a distinct group.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the Aryan race, the Indo-European/Caucasian/white race is a collective and the term quotes Aryan" is legitimately applied to themselves as deriving a Sanskrit word invented by white/area/Indo-European/Caucasian etc. people in ancient India under that act civilized nation and is thus a legitimate term applied to that collective group as deriving from itself, a self-description that corresponds to the reality of life, Aryan quotes being translated quotes notable quotes in English. This term refers to that which is pure and best as in a quotes notable quotes metal brackets gold; silver etc. brackets and thus relates to that which is purest and best in terms of race or species, i.e. the area brackets race; species etc. brackets.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Jews and their slaves brackets be they white Christians; communists or nonwhites-all anti-whites and anti-Arian in their behavior and mind brackets have vested interests in attempting to tear down and demoralize whites as they understand the superiority of whites and desire supremacy for themselves and justifiably view wife's brackets Aryans brackets as a danger and obstacle thereto.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Hence, not yet having sufficient physical power to exterminate whites as an ethnic group they must have recourse to an attempted demoralize Asian protocol that is designed to undermine white identity not as a concept but as an ontologically valid reality a biological fact by attempting 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associate quotes white people quotes with all manner of false associations of a negative sort and to attempt to draw a strict correlation between: sexual deviance; violence; mental illness; slavery; colonialism and other false historical narratives and area's;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to attempt observably and contradict orally to associate white people with the mere concept, to mythologize their existence and thus to pretend that whites are a nonexistent reality and yet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to claim that anyone who is brackets what they will deny brackets, and actually existent Aryan/white/Indo-European/Caucasian person who behaves in any way quotes other quotes to those who are nonwhite or to those who are quotes normal quotes in their behavior as established by the norms of the Judeo regime, i.e. anti-whiteness, is considered a quotes white supremacist quotes and thus deserving of hostile treatment; exclusion; shunning and indeed outright murder to be rendered and on person, abused and tortured through gang stalking, etc. Then killed in a cowardly and voiceless manner brackets e.g. through microwave weapons; poisoning or a knife in the dark such as in the case of the create for Brian Kozel shot in the back by mestizo hitmen for attempting to defend his race from genocide brackets.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Such is the demoralize Asian and exclusion a stick protocol of jury and their greedy savage slaves to the employee/deploy as a biological weapon to genocide the white/Aryan population owing to the fact that they are merely base metal and not noble quotes area" metal. Hence they seek to tear down and undermine their enemies and make enemies of them owing to their own inherent, essential property of being a hybridized, defective being, who not only cannot resonate with God but are diametrically opposed in their soul to God, a purely schismatic and cacophonous being.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Aryan, owing to his purity and thereby being attuned to God as emanating from God, must of necessity be noble save insofar as his mind is been polluted with a destructive programs of jury: Christ insanity; libtardism; libertardianism brackets selfishness/individualism and other race denying creeds that deny the essential reality of the being of beings, that deny the obvious reality upon which any society functions or exists that being biological fact not abstract concepts and ideas.</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