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200" w:line="276"/>
        <w:ind w:right="0" w:left="0" w:firstLine="0"/>
        <w:jc w:val="center"/>
        <w:rPr>
          <w:rFonts w:ascii="Liberation Serif" w:hAnsi="Liberation Serif" w:cs="Liberation Serif" w:eastAsia="Liberation Serif"/>
          <w:color w:val="auto"/>
          <w:spacing w:val="0"/>
          <w:position w:val="0"/>
          <w:sz w:val="24"/>
          <w:shd w:fill="auto" w:val="clear"/>
        </w:rPr>
      </w:pPr>
      <w:r>
        <w:rPr>
          <w:rFonts w:ascii="Carlito" w:hAnsi="Carlito" w:cs="Carlito" w:eastAsia="Carlito"/>
          <w:b/>
          <w:color w:val="auto"/>
          <w:spacing w:val="0"/>
          <w:position w:val="0"/>
          <w:sz w:val="24"/>
          <w:shd w:fill="auto" w:val="clear"/>
        </w:rPr>
        <w:t xml:space="preserve">O.R.I.O.N and the Krist Ray</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O.R.I.O.N is an acronym used to designate the phrase "our race is our nation". This has connotations to the constellation of Orion from which some have contended the Aryan race derive. Others claim the planet Aldebaran and still others both, that there are colonies in both Sirius B and Aldebaran in the consolation of Taurus.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Symbolism throughout the history of the world abounds in its references to these two locations in the universe. The Egyptian pyramid of Giza's Kings' chamber, the chamber in which the Pharaoh would be entombed would enable the rays from Sirius B to be directly transmitted onto his form. Perhaps he would ascend to the Duat or heaven, the Greenland along its rays and, through a black hole (the black sun) travel to Sirius B to return to his Primordial home?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In Mormonism the planet Kolub is affirmed to be the home of "white and delightsome" humans who sired the Aryan race on the earth and one particular being referred to as 'Elohim' is affirmed to be their celestial Father. Perhaps the name 'Elohim' was simply used pragmatically by Joseph Smith the Royal Arch Freemason who formed Mormonism and who was assassinated by other freemasons just as Mozart had been for revealing too much of the true Tradition of the polar Hyperboreans?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Mormon faith in its origins served as a polygamists religion for the preservation of the white race in what was to be the New Jerusalem of North America, the "New Atlantis" of Francis Bacon who David Lane claimed created the new testament as a blueprint for the manifestation of the destiny of the white race on this earth, an enclave in which the malevolent jews would be prevented from subjecting the Aryans to jewry's genocidal mongrelization process, the jews' employing their typical modus operandi to destroy the Aryan race as a means of taking the planet for themselves.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Orion is thus a likely home of the Aryan race and it is highly probable that spiritually advanced humanoids from Orion created the white race or involuted through a deliberate choice onto the Earth and whose presence signalled the true genesis of 'mankind'.</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Miguel Serrano speaks of the involution of the Divyas, so white they appeared blue owing to their blueblood, the mysterious liquid-gaseous substance of the Graal or 'Gotter Elektron' (god particle) spoken of by Jorg lans von Leibenfels in his "Theozoology". Anthropogenesis was thus a deliberate choice on the part of the Orion and likely Aldebaran Divyas who made this choice as Miguel Serrano speaks up in his work "Manu: For The Man To Come" as a means of liberating the souls of the then anthropoids and most significantly to fight against the Demiurge who feeds upon their souls.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interbreeding between Divyas and anthropoids was a necessary sacrifice of the purity of the Divya as their conference of the Graal if only to a slight extent upon the anthropoids shattered their Culture Soul which was trapped in a state of entropy on the earth, cycling around in the wheel of incarnation leading to their ultimate extinction and the extinction of Gaia-Sophia through the energy of Gaia being absorbed into the Demiurge leaving a devastated world.</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to prevent the vampire God of the Demiurge from feeding off the souls of those beings unable to resonate with sufficiently high vibration and to liberate their souls from its crystallized state of being the interbreeding was a necessity.</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During the Atlantean period the Aryans had a thriving society which centered around eugenics and operated on the basis of harmonious technology attuned to the earth- implosively generated energy running not on the power of the Demiurge- electricity- and of its harmful energetic effects, but on that which harmonized with the Absolute, Divine power systems in resonance with the mother goddess (Mari Mag-Dalene; Isis-by whatever other name).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This Atlantean earthly paradise of Thule, the Elysium on the earth, was sabotaged and disrupted through infiltration perhaps and the consequent introduction into its culture especially into its priest-craft of the black magic of the Demiurge and his subordinates slaves the trans-dimensional reptilian's and their earthly agents the hybrid jew, part neanderthal, part reptilian, a product of genetic engineering by the reptilians.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the jews suddenly appeared from the mainland of earth from the southern regions outside of Hyperborea. As usual they were welcomed if only to a degree by the courteous Aryans who accommodated them according to their harmonious consciousness, based as it was on the principle of 'live and let live', non-violence and accommodation of Others.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This infiltration one might infer was deliberate on the part of the reptilians who manufactured the jews perhaps for this purpose, perhaps for the purpose of labor. The function of the jew as was the function of 'Golem' in J.R.R. Tolkien's "The Lord of The Rings" and the character of 'reptile' in the video-game "Mortal Kombat" was an intermediary, spy and servitor of the dark forces.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His chameleon-like appearance, being a result of intermixture between the anthropoid neanderthals and the reptilians enable him to insert himself as a variant of the anthropoid stock perhaps existing in Atlantis as a labor force. Over perhaps centuries the jew interbred with the slave class, inciting slave rebellions and working for and under the instrumentality of the reptilian's who perpetually over arched their cunning mind which constituted a hive mind bound up with that of the reptilians and was impelled and governed thereby.</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Gradually interbreeding with the Aryan stock, those most deviant and inclined toward low sensuality, enabled the generation of mixed offspring, part reptilian, part neanderthal and part Aryan, enabling 'jewry' and by extension their reptilian masters to climb the hierarchy of the Aryan society, pooling resources and working in a subterranean manner through intrigue and corruption of the nation to ascend to the heights of power.</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Once on top jewry, who went by other names at that time, took over the priest caste just as they habitually did in subsequent historical epochs and corrupted the entire nation, ruling it from above as a master caste in collusion with their overlords. At such point the continent of Atlantis sank, some such as Blavatsky claiming it was owing to the corruption of the black magicians, others through other causes.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Subsequent migrations historically to Gobland or 'Pear Land' in the Gobi desert; to Egypt; to North and South America and Samaria in the Middle East radiating outwards throughout the world ensues and the same process to a greater or lesser degree occurred in each nation with jewry chasing after the Aryans, those still relatively pure, possessed of the Divine Elektron or Graal of the gods. The jews' mission was to corrupt them as means of repossessing the earth for the reptilian's to transform it into a soul farm for themselves and their Demiurge deity, to feed off the souls of the mongrel stock, breeding them down and dumbing them down, detaching them from higher consciousness, subjecting them to a Saturnization of the conscious mind.</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Beyond this earth the captive Aion of Santur also referred to as Krodo was encircled in ice rings by the reptilian craft which encircled Him after establishing bases on Him, His having become more materially dense through the influence of the Demiurge. Santur was 'satanized' to use the terminology of the Hebrew word 'shaitan' the adversary, transforming a benevolent deity into a malevolent generator of gravitational waves. Serrano speaks of this in the section "Demiurge" in his work "Manu: For the Man to Come" accelerates the aging process and prevents those born from maturing to as great a degree of wisdom through the limitation of their lifespan that they might otherwise have attained but for this matrix system having been installed on 'Saturn'.</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Some have claimed the moon was put into place as an artificial structure from which the gravitational waves bounce onto the earth, creating a condition of lower vibrational frequency which such as David Icke have referred to as  "the Moon-Saturn matrix", the purpose of which is to keep the sentient beings on earth at a lower level of vibration so that they can more effectively be vampirized by the reptilians and by the Demiurge.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ice crystals around Saturn constitute "the ring past not" and are one of the main factors in the creation of the soul trap that is our current solar system. Perhaps the reptilians who occupy Saturn or at least had occupied it during the Piscean age, the age of dark age ignorance and violence, the lowest point in the cycles of time, of the last age of the Kali Yuga or 'End Times' in Christian parlance? Perhaps on Saturn they have established technology that modifies or transmutes or even generates these gravitational waves?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rings of Saturn are alleged by some authorities such as NASA to be melting and this owing to the solar system's orbit of the black son or galactic center and the transmission of the rays emitted therefrom causing the heating up of the solar system through perhaps an increase in the activity of the sun as a reaction to the 'Krist Ray' or the rays emitted by the black sun, the Vril.</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Peryt Shou speaks of this in his works "The Mystery of The Central Sun" and "The Edda: Key To The Coming Age". Though Shou's checkered past suggests he may have been an agent of the dark side to a degree having affiliations with Aleister Crowley, the general conception appears credible and that this is the 'dawning of the age of Aquarius', the new Golden age of the Satya Yuga where Baldr the Aryan hero endowed with the Graal will resurrect on a new earth.</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This is the second coming of the Krist of Atlantis, the increase of the vibration of the Earth's frequencies and the unconcealment (aletheia,'Truth' in Greek, revealing in their true light) of the dark forces, similar to the movie "They Live" by John Carpenter, who then will be recognizable and identifiable by all of those not contaminated with their genetics or tainted anti-blood, those jewry calls 'goyim'.</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'scorched earth' policy jewry seeks to unleash upon their 'goyim' slaves is their final act of revengemanship they seek to impose upon those who they have exploited and vampirized throughout the history of the Kali Yuga, from the genesis of their hybrid presence on the earth to the present Ragnarok or "war of all against all", in which it will be a battle to the finish to decide whether the Aryan race will rule the earth in a benevolent Imperium in harmony with the Absolute, Mary Mag-Dalene or whether the dark forces will somehow be able to maintain their global slave plantation and salvage their 'livestock' to feed the Demiurge and themselves.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Given the mixture which has been undergone paleohistorically this is not too likely however and thus a scorched earth policy of spite has undoubtedly been adopted by the dark forces who seek to drag down the higher with them into the abyss.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Not only the Krist Ray or the Vril emanating from the black sun and melting the rings of Saturn liberating Santur, kristening Saturn with the Krist Ray, transmuting the Satanized planet into what he was: the former ruler of the Golden age; but beyond this there is the presence of the Divyas and the ReichsDeutsche.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Orion Divyas and possibly those from Aldebaran have already neutralized the threat to the earth of the reptilian hordes. They have in conjunction with the ReichsDeutsche, the legions of Hitler and the national Socialist Imperial Germans (who had escaped the violent genocidal intent of the servants of the Demiurge during the second world war), already established bases on the Moon; Mars and on Venus and have created an impenetrable barrier that the dark forces are unable to either escape or to receive assistance from their kind.</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process of acceleration is and has been initiated by jewry on the earth as a means of attempting to justify the extermination of their hated foe the Aryan race. They are attempting to do everything in their power to destroy the Aryan race of a spiteful and irrational hatred of they who derived from the gods and whose ancestors have ever been a foe of the Demiurge and his vampire legions.</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The RaHoWa (Racial Holy War) is now all but openly declared from official sources on Gaia and the Aryan race and what few allies she has must combat the foe-jewry; their reptilian masters and their corrupt Shabbos goy affiliates in order to liberate Gaia from the enslavement of the vampire cabal.</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Ragnarok; the Apocalypse-the RaHoWa: by whatever name it is known to different cultures it is here and the only choice is to fight or to die as no compromise may be had with the dark forces. Either he will fight for his own life, which implies the life of all as all share a common destiny who are not of the Darkside, or he will submit in cowardly servility to the slave yoke and lose his soul through being a robotized and miscegenated and ultimately consumed as energetic food by the Demiurge.</w:t>
      </w:r>
    </w:p>
    <w:p>
      <w:pPr>
        <w:suppressAutoHyphens w:val="true"/>
        <w:spacing w:before="0" w:after="200" w:line="276"/>
        <w:ind w:right="0" w:left="0" w:firstLine="0"/>
        <w:jc w:val="left"/>
        <w:rPr>
          <w:rFonts w:ascii="Liberation Serif" w:hAnsi="Liberation Serif" w:cs="Liberation Serif" w:eastAsia="Liberation Serif"/>
          <w:color w:val="auto"/>
          <w:spacing w:val="0"/>
          <w:position w:val="0"/>
          <w:sz w:val="24"/>
          <w:shd w:fill="auto" w:val="clear"/>
        </w:rPr>
      </w:pPr>
      <w:r>
        <w:rPr>
          <w:rFonts w:ascii="Carlito" w:hAnsi="Carlito" w:cs="Carlito" w:eastAsia="Carlito"/>
          <w:color w:val="auto"/>
          <w:spacing w:val="0"/>
          <w:position w:val="0"/>
          <w:sz w:val="24"/>
          <w:shd w:fill="auto" w:val="clear"/>
        </w:rPr>
        <w:t xml:space="preserve">It is either Aryan victory or Valhalla for those who have the Graal, all others will stand or fall depending on the side with whom they choose to align. No future plans within the mundane world need concern one as only combat in the most efficient and effective way is an option. To merit the designation 'Aryan' one must not bow out of the fight with excuses and out of cowardly self-interest, saving himself and his immediate family alone. The dark forces do not intend to spare any who they cannot reduce to the lowest level of abject slavery. The Aryan will either fight to the death and readily cast aside his life in the last battle or he will attain victory and be one of the last man standing as a Lord of the earth.</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