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Ideologies </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Part 1 </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Christianity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will be discussed first owing to its representing the greatest enervating influence upon the consciousness of any who should fall under its spell. This notion of being subject to a mesmeric or hypnotic influence via the thought forms of christianity must be taken literally and is not a mere figure of speech. This is discussed in copious detail in the works of Joy of Satan ministries especially "Exposing Christianity".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thought form of 'christ' has been ingrained in the consciousness of whites for two millennia and has instilled in their soul the magian morality tendencies inherent in this egregore.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'christ-like' behavior of this 'savior figure' has conditioned the consciousness of the white race to be that of a pacifistic (and inevitably passive aggressive as the nature of organisms is to express their will to power regardless of any 'moral prohibition') cowardly sneak, one was no capacity to be open and honest and to simply manifest his inhibited aggression in underhanded and deviant ways, often and perhaps in most cases toward himself (masochism).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 archetype' thus functions to weaken and inhibit the natural drives; to cause them to be 'bottled up' in the pressurized canister of the self. Such a restriction of one's behavior leads of necessity to a 'generalized neuroticism' if the writer may employ a term from 'academic' psychology.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obligation to self censor and suppress one's natural inclinations is built into christianity with its commands to "turn the other cheek" and "judge thee not". To adhere in 'sincerity' (assuming this is possible) to the moral commands of christianity is to shut down one's conscious mind and to live in a state of willful ignorance, refusing to face the harsh realities of the fact that judgment, moral evaluation of others (persons; places and things) is natural and healthy and to attempt to suppress this tendency leads to neuroses, what 'new agers' might call 'chakra blockages' or preventing the harmonious flow of the energies of one's body and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"judge thee not" is to impose upon another in the form of finger wagging prohibition that they cease to think and to express their thoughts in word or deed. The finger-wagger, the censor, she who takes upon herself to enforce these 'moral' prohibitions seeks through this means to express her will to power within socially acceptable parameters.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"Christianity is will to power in ethics" as Oswald Spengler said. The expression of its will to power is that of the Faustian soul, an aggressive imposition upon others of its own particular package of obligations; prohibitions and whatever sparse permissions it entails, it's 'morality' in short.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those who are the priest caste of christianity this clearly serves their will to power, enabling them to accrue to themselves temporal power and all of the advantages accompanying it, namely wealth and control over others.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function of christian will to power is thus serviceable to this caste and to they who adopt its preachments and utilize their position or identity as a christian to impose upon others there will to power: "thou shalt xyz"; "thou shalt not qrs"-these are the structures of the morality of christianity, simple and basic prohibitions and obligations.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Granted this serves its adherents in augmenting their personal power and wealth but it does so at a great disadvantage, that being the violation of their soul, its subjection or subordination to entities and its gradual merger with the hive mind structure of what the writer will call 'the Demiurge' or what the christians call 'God'.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this may appear 'virtuous'; desirable and agreeable, it is in fact a recipe for extinction of the soul through its absorption into 'The One' or the Demiurge and moreover, it's vampirization by the 'angelic host' or entities with whom the christian becomes bound.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to all appearances viewed from the perspective of five sense reality the christian has employed the ideology of christianity as an instrument of his will to power. In reality however he has actually disempowered himself at the fundamental level of the soul through having his soul subject to disintegration through the hidden forces which absorb it into themselves.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more 'christian' the christian, the more devoted to these ideas of christianity, the more entrained he becomes with the thought forms of christianity, the more easily he becomes possessed by these entities and the more of a hold they have over his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deception of jewish created christianity lies in its false appearance of 'kindness' and 'benevolence'. All that sickly creed purports to be what it is not and does the opposite of what it claims: it purports to help others but does so only materially and only as a means of proselytism, of 'bringing the sheep into the fold'-or rather transforming the 'goats' (non-christians) into 'sheep' (christian).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Its false gifts are trafficked in only as a hook of Mary to hook in the 'lambs of God' and they who would seek to rebel or bite at the shepherds crook let alone at the Shepherd himself are slated for slaughter by the priests of the order of Melchizedek as 'heretics' or 'infidels', the actual terminology deployed by the Catholic Church in its stigmatization of the non-catholic (however this applies equally to Protestants).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promise of eternal life and immortality through undergoing various devotional prayers, the 'motions' of christian programming, rather than granting one this false promise instead grants one a one-way ticket to hell-fire owing to the above outlined process of entity attachment and the vampirization of the soul of the person.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presumably why the priestly caste wishes to have its sheep confined within their pen of the church preferably as much as possible as this facilitates the attachment of these entities and strengthens the programming. The programming disempowers the person and transitions them to the 'lake of fire' and the second death postmortem.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hear the words and experience the relics and aesthetic pageantry of the church (be it catholic or protestant) is to immerse oneself in the atmosphere of these entities and to create a bind on the person through such associations, the person coming to view these experiences they undergo in the church as desirable and after a certain period essential, the person becoming a 'christian' and addicted to the holy water of organized christianity.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render themselves a vessel of these entities and are thus under their influence and immersed to greater and greater degrees into the hive mind of the Demiurge and become his servants and the servants of his 'angelic host' who impel the christian to spread their religion- sell it by zealot.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this may not be entirely correct the writer surmises it is a fair representation of christians and the influence of christianity and their 'fate' in terms of its mechanics and influence, a faith in falsehood and false appearances and a faith that transforms one over time into a wraith like the 'ring wraiths' in J.R.R. Tolkien's work.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Joy of Satan Ministries speaks in some of their lectures of how christians over time take on a faded look, similar to Gollum who becomes enslaved by the 'Ring'-one need only observe old church ladies to see how they are of a faded complexion and this proportional to their 'devotion' to their  'faith' (wraith?).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Gollum's ring of power may be an allegorical representation of the rings of Saturn (Sauron) which, according to Norman Bergrun in his book "Ring-Makers of Saturn" are ice crystal structures created by E.T's and, according to David Icke in his presentation "The Moon-Saturn Matrix", these rings serve as a radio transceiver in transmitting certain vibrational frequencies to the earth by the artificial structure of the moon which in turn traps the inhabitants of Gaia within its electromagnetic matrix web.</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entire christian program, presumably created by jews 'from the beginning' was engineered by them in service to their 'Elohim' i.e. trans-dimensional reptilian aliens) and serves as a mechanism of keeping the population in fear and trembling, in a lower vibrational frequency state of consciousness and thus incapable of transcending the limitations of this matrix prison.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is the ultimate slave program which transforms once normal beings into automata whose minds are crystallized and incapable of overcoming these limitations save with severe modification and shocking forceful influence and experiences.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mind becomes limited to the spatio-temporal plane or dimension in spite of the claims to the contrary christianity adduces as its 'treasures in heaven'. The illusory heaven world christianity preaches is in reality a world ill-defined and merely affirmed to exist without any detailed mechanical description of its workings or how and by what process one arrives at such a destination save perhaps through the pseudo-spiritual expostulation's of its 'devotional prayers'.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prayers are themselves simply a re-presentation of the thought forms which not only attract but which bind entities to oneself and transform one into a christian, which is to say one of the 'goyim' or cattle on the slave plantation of Zion.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further disempowers its adherent throughout the life of the adherent having an obligation to 'work'. 'Work' means an expenditure of the life force, a dissipation of one's energies and their absorption into the entities which are bound to one through the process of church devotion (christian programming). Though one should be a 'secular (worldly) humanist' he too is bound to entities in whatever tavern he hangs around, both churches and taverns (pubs; bars- call them what you will) being run by jews in most all cases and serving to absorb the wealth of the 'goyim' into jewry through inducing addiction in their 'customers': either an addiction to holy water or two firewater.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if this weren't bad enough, having to pay tithes and bar tabs, one must also pay with his soul, having his soul energy leeched from him by these 'angels' a.k.a. transdimensional reptilian entities with whom jewry are bound and by whom jewry are genetically hybridized with neanderthals.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Further references which suggest that christianity is a mere invention and should not be ascribed credibility or supported are here: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Exposed", Wayne Macleod</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0">
        <w:r>
          <w:rPr>
            <w:rFonts w:ascii="Carlito" w:hAnsi="Carlito" w:cs="Carlito" w:eastAsia="Carlito"/>
            <w:color w:val="0000FF"/>
            <w:spacing w:val="0"/>
            <w:position w:val="0"/>
            <w:sz w:val="24"/>
            <w:u w:val="single"/>
            <w:shd w:fill="auto" w:val="clear"/>
          </w:rPr>
          <w:t xml:space="preserve">https://www.solargeneral.org/</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"Paul of Tarsus, or christianity and Jewry", Savitri Devi</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(convincingly proves christianity was created by saul/paul of tarsus and the kehilla)</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1">
        <w:r>
          <w:rPr>
            <w:rFonts w:ascii="Carlito" w:hAnsi="Carlito" w:cs="Carlito" w:eastAsia="Carlito"/>
            <w:color w:val="0000FF"/>
            <w:spacing w:val="0"/>
            <w:position w:val="0"/>
            <w:sz w:val="24"/>
            <w:u w:val="single"/>
            <w:shd w:fill="auto" w:val="clear"/>
          </w:rPr>
          <w:t xml:space="preserve">https://www.savitridevi.org/article-fowler-paul.html</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 Identity Crisis and the Jewish People", High Priest Jake Carlson (joyofsatan.org)</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2">
        <w:r>
          <w:rPr>
            <w:rFonts w:ascii="Carlito" w:hAnsi="Carlito" w:cs="Carlito" w:eastAsia="Carlito"/>
            <w:color w:val="0000FF"/>
            <w:spacing w:val="0"/>
            <w:position w:val="0"/>
            <w:sz w:val="24"/>
            <w:u w:val="single"/>
            <w:shd w:fill="auto" w:val="clear"/>
          </w:rPr>
          <w:t xml:space="preserve">https://www.satanslibrary.org/Pdf_Library.html</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 Conspiracy", Acharya S (aka. D.M.Murdoch)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(apparent afrocentric bias and affirms that Whites are in collusion with jews not as dupes in a conspiracy that is somehow favorable to Whites as a collective)</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3">
        <w:r>
          <w:rPr>
            <w:rFonts w:ascii="Carlito" w:hAnsi="Carlito" w:cs="Carlito" w:eastAsia="Carlito"/>
            <w:color w:val="0000FF"/>
            <w:spacing w:val="0"/>
            <w:position w:val="0"/>
            <w:sz w:val="24"/>
            <w:u w:val="single"/>
            <w:shd w:fill="auto" w:val="clear"/>
          </w:rPr>
          <w:t xml:space="preserve">http://www.truthbeknown.com/christ.htm</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"Exposing christianity", (joyofsatan.com)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(focuses more on catholicism than protestantism and doesn't treat of Identity. Convincingly proves christiantiy was/is a synthesis of pre-christian Aryan traditions similarly to "The christ Conspiracy" but less detail and no afrocentric bias)</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4">
        <w:r>
          <w:rPr>
            <w:rFonts w:ascii="Carlito" w:hAnsi="Carlito" w:cs="Carlito" w:eastAsia="Carlito"/>
            <w:color w:val="0000FF"/>
            <w:spacing w:val="0"/>
            <w:position w:val="0"/>
            <w:sz w:val="24"/>
            <w:u w:val="single"/>
            <w:shd w:fill="auto" w:val="clear"/>
          </w:rPr>
          <w:t xml:space="preserve">https://www.satanslibrary.org/Exposingchristianity/EXPOSING_christianity_MAIN.html</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"Hunter", William L Pierce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(discusses in fictional form how christian identity is/was created to get people out of christ-insanity)</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5">
        <w:r>
          <w:rPr>
            <w:rFonts w:ascii="Carlito" w:hAnsi="Carlito" w:cs="Carlito" w:eastAsia="Carlito"/>
            <w:color w:val="0000FF"/>
            <w:spacing w:val="0"/>
            <w:position w:val="0"/>
            <w:sz w:val="24"/>
            <w:u w:val="single"/>
            <w:shd w:fill="auto" w:val="clear"/>
          </w:rPr>
          <w:t xml:space="preserve">https://www.resist.com/Onlinebooks/Hunter.pdf</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Origin of christianity", Revilo P Oliver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(more of the same as the above but discusses it also from a pragmatic standpoint and its use and deleterious influence on Whites historically)</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6">
        <w:r>
          <w:rPr>
            <w:rFonts w:ascii="Carlito" w:hAnsi="Carlito" w:cs="Carlito" w:eastAsia="Carlito"/>
            <w:color w:val="0000FF"/>
            <w:spacing w:val="0"/>
            <w:position w:val="0"/>
            <w:sz w:val="24"/>
            <w:u w:val="single"/>
            <w:shd w:fill="auto" w:val="clear"/>
          </w:rPr>
          <w:t xml:space="preserve">http://www.revilo-oliver.com/rpo/RPO_NewChrist/toc_ol.htm</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 Open Letter to All christians", David Lane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(claims christian identity is a psyop created by pro-whites and that it is largely ineffective and that Whites should turn to naturalism/Wotanism/’original’ masonry aka. Hermeticism)</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7">
        <w:r>
          <w:rPr>
            <w:rFonts w:ascii="Carlito" w:hAnsi="Carlito" w:cs="Carlito" w:eastAsia="Carlito"/>
            <w:color w:val="0000FF"/>
            <w:spacing w:val="0"/>
            <w:position w:val="0"/>
            <w:sz w:val="24"/>
            <w:u w:val="single"/>
            <w:shd w:fill="auto" w:val="clear"/>
          </w:rPr>
          <w:t xml:space="preserve">https://www.davidlane1488.com/ltc.html</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“Jesus Never Existed”, Kenneth Humphreys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(convincingly proves its title based on historical evidence archaeological and textual)</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8">
        <w:r>
          <w:rPr>
            <w:rFonts w:ascii="Carlito" w:hAnsi="Carlito" w:cs="Carlito" w:eastAsia="Carlito"/>
            <w:color w:val="0000FF"/>
            <w:spacing w:val="0"/>
            <w:position w:val="0"/>
            <w:sz w:val="24"/>
            <w:u w:val="single"/>
            <w:shd w:fill="auto" w:val="clear"/>
          </w:rPr>
          <w:t xml:space="preserve">http://www.jesusneverexisted.com/</w:t>
        </w:r>
      </w:hyperlink>
      <w:r>
        <w:rPr>
          <w:rFonts w:ascii="Carlito" w:hAnsi="Carlito" w:cs="Carlito" w:eastAsia="Carlito"/>
          <w:color w:val="auto"/>
          <w:spacing w:val="0"/>
          <w:position w:val="0"/>
          <w:sz w:val="24"/>
          <w:shd w:fill="auto" w:val="clear"/>
        </w:rPr>
        <w:t xml:space="preserv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these above works approach christianity from the perspective of a more mundane and naturalistic viewpoint they raise significant points of criticism in terms of the actual historical 'reality' of christianity; its origins and the motivations of its formulators.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more esoteric terms there may be some redeemable qualities within christianity both protestant and catholic. In the catholic church there have been assimilated much in the way of pre-christian symbolism; iconography and textual and figurative representations of metaphysical principles and cosmology.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works "The Symbolism of The Cross" and "Insights Into Christian Esotericism" by Rene Guenon as well as the presentations of Bill Donohue give insight, as does the work "Central Sun" by Peryt Shou a German Armanist affiliated with Aleister Crowley.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does not mean that what is called organized christianity today is spotless and pure or in any way desirable to traffic in- it simply means that what has been assimilated into it has value and thus christianity must not be viewed from a purely exoteric perspective.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to do so is to miss the point of its witchcraft as it is simply a syncretic formula of black magic concocted by jewry to enslave the 'goyim' as Nietzsche spoke of in his works though not implicating jewry as the causal agent.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avoid the influence of this black magic witchcraft and it spread one must avoid and expose christianity for what it is and this in the most explicit way drawing upon the above sources especially those of Joy of Satan Ministries.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Failure to do so will augment the spread of christianity and will enable the dark forces to continue to enslave the earth and to reduce all to witless slave drones who cater to the whims of their masters the reptilians.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is the foremost threat to white survival and indeed to Truth and thus must be ruthlessly opposed through prudent and effective means. To speak about burning churches or executing christians simply plays to the victim- martyr complex of christians and is ineffective. An informational spread of counter propaganda against the christian program is necessary not only to deprogram the minds of its captive slaves and to liberate them but to expose it for the lie it is and to ensure that a world in which spiritual truth can banish the darkness of its lies flourishes.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truthbeknown.com/christ.htm" Id="docRId3" Type="http://schemas.openxmlformats.org/officeDocument/2006/relationships/hyperlink" /><Relationship TargetMode="External" Target="https://www.davidlane1488.com/ltc.html" Id="docRId7" Type="http://schemas.openxmlformats.org/officeDocument/2006/relationships/hyperlink" /><Relationship TargetMode="External" Target="https://www.solargeneral.org/" Id="docRId0" Type="http://schemas.openxmlformats.org/officeDocument/2006/relationships/hyperlink" /><Relationship Target="styles.xml" Id="docRId10" Type="http://schemas.openxmlformats.org/officeDocument/2006/relationships/styles" /><Relationship TargetMode="External" Target="https://www.satanslibrary.org/Pdf_Library.html" Id="docRId2" Type="http://schemas.openxmlformats.org/officeDocument/2006/relationships/hyperlink" /><Relationship TargetMode="External" Target="https://www.satanslibrary.org/Exposingchristianity/EXPOSING_christianity_MAIN.html" Id="docRId4" Type="http://schemas.openxmlformats.org/officeDocument/2006/relationships/hyperlink" /><Relationship TargetMode="External" Target="http://www.revilo-oliver.com/rpo/RPO_NewChrist/toc_ol.htm" Id="docRId6" Type="http://schemas.openxmlformats.org/officeDocument/2006/relationships/hyperlink" /><Relationship TargetMode="External" Target="http://www.jesusneverexisted.com/" Id="docRId8" Type="http://schemas.openxmlformats.org/officeDocument/2006/relationships/hyperlink" /><Relationship TargetMode="External" Target="https://www.savitridevi.org/article-fowler-paul.html" Id="docRId1" Type="http://schemas.openxmlformats.org/officeDocument/2006/relationships/hyperlink" /><Relationship TargetMode="External" Target="https://www.resist.com/Onlinebooks/Hunter.pdf" Id="docRId5" Type="http://schemas.openxmlformats.org/officeDocument/2006/relationships/hyperlink" /><Relationship Target="numbering.xml" Id="docRId9" Type="http://schemas.openxmlformats.org/officeDocument/2006/relationships/numbering" /></Relationships>
</file>