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4"/>
          <w:shd w:fill="auto" w:val="clear"/>
        </w:rPr>
        <w:t xml:space="preserve">'Transcending' Race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notion that racial identity is an obstacle or barrier, an obstruction of 'progress', spiritual or material, has been introduced into the minds of the white race during the last century and in a more subtle form prior to this point throughout the Piscean age of Christian hegemony.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idea has seeped into the consciousness of whites that there is something problematic or wrong about the existence of race and that it is an immorality that it exist not only as an idea but as a biological fact.</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have been led by the hidden forces which control this world to embrace their own destruction and any who would oppose this genocidal program they lash out at with violent aggression and obstruct and undermine in every effective way they are able, working as a collective mob to prevent others from existing and fulfilling their proper destiny on the earth.</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Thus can be observed the situation of our world: on the one hand there is a group of 'people' not all of whom are white who advocate and support the continuance of the white race and on the other hand 'people' (again not all of whom are white) who advocate the extermination of white people under whatever label or excuse, employing euphemistic language to realize their objectives, purporting to be a shining star of virtue on this basis and acting in service to this agenda.</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Thus the world 'situation' is a disjunctive one of total conflict of principles and praxis: either one is anti-white, advocating the extermination of whites, or one is pro-white, advocating their preservation. This idea of an equation between racial identity (and typically exclusively applied to whites) and immorality or 'vice' or 'that which is wholly opprobrious and undesirable' has been contrived within the last century (the twentieth) by the hidden forces and with malice aforethought, which is then effective means of demoralizing whites and associating their existence with that which is intolerable and morally vicious.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On the basis of this contrived morality (which has its origins as will be discovered later, in christianity, and its  self-abasement; reality denial and affirmation of a false reality as a substitute, a 'simulacrum') the white population have had their minds so intoxicated with false principles and ideological propaganda that they have no understanding of reality and live in a manner detrimental to their survival and existence.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have interiorised principles in their conscious mind that lead to their destruction and which principles are suicide programs that negate any desire to resist their displacement and destruction. They have been conditioned to conceive of the notion that racial identity (biological or 'special' identity) is a 'fact' that should simply be ignored or indeed condemned as 'immoral' or denial outright as a 'fact'.</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Thus they have been indoctrinated to affirm that they can 'transcend' race and are 'beyond' racial identity, that indeed, they who cling to this identity are merely 'crude' and 'vulgar' materialists lacking all spiritual life on the one hand (and this especially in the case of Christians and illuminati) and on the other hand they are 'pathetic' and 'worthless' people having nothing better to do or being unable to achieve anything worthwhile and thus having to have recourse to clinging to the 'crudest' and most 'vulgar' aspect of their being as means of inflating their egotistical sense of self-worth.</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Indeed the illuminists and christians affirm that as a signifier of their value and indeed the defining criterion of their value, their 'transcendent' nature, that they are able through various spiritual practices and exercises to 'transcend' the material plane of being and to, </w:t>
      </w:r>
      <w:r>
        <w:rPr>
          <w:rFonts w:ascii="Carlito" w:hAnsi="Carlito" w:cs="Carlito" w:eastAsia="Carlito"/>
          <w:i/>
          <w:color w:val="auto"/>
          <w:spacing w:val="0"/>
          <w:position w:val="0"/>
          <w:sz w:val="22"/>
          <w:shd w:fill="auto" w:val="clear"/>
        </w:rPr>
        <w:t xml:space="preserve">per impossibile </w:t>
      </w:r>
      <w:r>
        <w:rPr>
          <w:rFonts w:ascii="Carlito" w:hAnsi="Carlito" w:cs="Carlito" w:eastAsia="Carlito"/>
          <w:color w:val="auto"/>
          <w:spacing w:val="0"/>
          <w:position w:val="0"/>
          <w:sz w:val="22"/>
          <w:shd w:fill="auto" w:val="clear"/>
        </w:rPr>
        <w:t xml:space="preserve">'transcend' racial identity. </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However they are as usual in error in such a stance being strong on emotion and short on logic and committing the logical fallacy of '</w:t>
      </w:r>
      <w:r>
        <w:rPr>
          <w:rFonts w:ascii="Carlito" w:hAnsi="Carlito" w:cs="Carlito" w:eastAsia="Carlito"/>
          <w:i/>
          <w:color w:val="auto"/>
          <w:spacing w:val="0"/>
          <w:position w:val="0"/>
          <w:sz w:val="22"/>
          <w:shd w:fill="auto" w:val="clear"/>
        </w:rPr>
        <w:t xml:space="preserve">secundum quid</w:t>
      </w:r>
      <w:r>
        <w:rPr>
          <w:rFonts w:ascii="Carlito" w:hAnsi="Carlito" w:cs="Carlito" w:eastAsia="Carlito"/>
          <w:color w:val="auto"/>
          <w:spacing w:val="0"/>
          <w:position w:val="0"/>
          <w:sz w:val="22"/>
          <w:shd w:fill="auto" w:val="clear"/>
        </w:rPr>
        <w:t xml:space="preserve">' ('in a certain respect') and that to imply the transcendence of racial identity is equivalent to transcendence itself is a fallacy.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True transcendence may only be attained not through ignoring or denying racial identity but through itself, through affirming racial identity and integrating it into oneself not only as a mere thought form (egregore) but as a fundamental aspect of one's being and of consolidating and grounding all aspects of one's being in a fully integrated unitary being: mind (spirit); body (physical); and soul (emotion).</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error of the self-proclaimed 'transcendent', spiritually 'illuminated' is an error deliberately seeded into their consciousness by the hidden hand as a means of sabotaging and destroying their ability to develop themselves completely and as a means of neutralizing the leadership of the white race thereby decapitating it and rendering it an impotent adversary-"kill the King kill the kingdom".</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ideas the hidden hand has instilled in the consciousness of the population are designed to distract them from who their enemy is and indeed to recognize that there is an enemy at all (other than perhaps their fellow white people).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ideas of racial identity being equated with 'inferiority' (either vice or lowliness) and the idea of transcendence (that to achieve or be a 'higher being' entails ignoring racial identity and focusing oneself upon anything other than this) are the two-pronged ideological weapons of the dark forces at least as regards their psychological operation they deploy against whites and especially the intelligent and powerful as this is the 'head' they wish to decapitate and the means is mental anesthetization or inebriation with these false principles.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Specifically the ideas employed regarding transcendence are of a two-pronged approach and this as a means of creating division between the white population and turning them against one another: on the one hand the egalitarian idea of raceless 'humanity' typically associated with liberal secular humanism and on the other hand a similar concept based upon interpretations of the christian 'book' ('byblos'-Bible) passage "there is neither Jew nor Greek", according to this interpretation implying that racial identity is of no value or meaning as "all are one in christ", i.e. the physical-biological reality or racial/special identity is of no worth owing to a pseudo-spiritual glaze that is painted on the diverse races/species of what has become identified with 'the Enlightenment' period and the false notion of 'humanity', a freemasonic idea having no basis in reality.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liberal secular humanist idea is the focal point of the humanist-naturalist ideology of 'worldly humanism', that which confines itself to the mundane plane of spatio-temporal manifestation and within this matrix only that which can be observed in terms of gross materialism, phenomenal existence is affirmed to be a reality.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This ideology posits 'humanity' by which is meant a collection of remotely similar or different bipedal anthropoidal biological organisms as 'humanity' and that this group is the most significant feature of the world and thus must be celebrated and catered to such that various packages of basic 'rights' and 'freedoms' are granted thereto and they who would not celebrate or support this ideology are to be ostracized, according to the programming of their creed, as a virulent enemy 'Other'.</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liberal (and this label includes libertarians who are a simply more socially darwinistic possessive individualist version of liberalism) exalts 'humanity' as his standard and conceives of himself, in his naturalistic terms as being 'beyond' biological race owing to his adhering to this creed of secular humanism, affirming that anyone, regardless of 'race' (in reality species and hybrid species) can attain any and everything anyone 'human' can and therefore the fact of biological species is irrelevant and meaningless.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affirm it is simply a question of 'tweaking the gears and parts' of their 'system' of socio-economic political 'human' invented artificial reality in order to equalize the unequal. They posit this as their goal and ultimate virtue, that of dragging down the higher and mixing it with the lower and picking up the lower and enabling it to step upon the higher.</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This they call 'virtue' and this serves as a display of their self delusive 'transcendental' consciousness which not only denies race or biological fact in terms of meaningful difference but affirms biological species' radically different as 'the same' (and this in spite of their own criteria of materialistic naturalism).</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Accordingly, the secular humanist lives in a state not of transcendence but of inner contradiction affirming that biological nature is real, that all of that which is palpable, observable to the five senses and measurable or that which can be subjected to chemical analyses or other forms of so-called 'scientific scrutiny' and simultaneously that it is not real in terms of the same criteria or means of scrutiny when applied to particular 'species'; 'races' or 'types'.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This latter is denied and this in a contradictory manner owing to the hypocrisy and reality denial of those who would adhere to a naturalistic worldview while only going halfway, still trapped within their freemasonic enlightenment humanist-luminous ideology of race denialism.</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These illuminists are judaized gentiles, being the goy counterpart of the jewish cabal, having interiorised in their consciousness the jewish ideas of illuminism, of a transcendent 'flight from reality' through various ritualistic means and a pantheistic naturalism that grounds the allegedly transcendent being, in 'the world' while purporting to be not 'of the world '.</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masonic-illuminist creed renders whites servile to jewry who are coerced as condition of elevation in the hierarchy of corruption to take an oath to serve the jewish nation (the Prince of Jerusalem degree, 18th degree of the Scottish Rite). The notion of transcendence through the degrees of illumination in masonry is the bait that is held out by jewry to their 'goyim' as a means of beguiling them to devote themselves to jewry.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However, rather than transcending reality, the gentile masons instead become possessed by the entities with whom jewry is bound and far from transcending reality are instead devoured by the entities who vampirize their soul and consume them in the afterlife (postmortem). The greater degree of 'light' the more possessed they become and the more shrouded in the glare of the false light of illuminism. Thus the deception of transcendence is held out as bait by jewry who employ it as a means of enslaving the leadership of foreign nations and subordinating them to themselves.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same applies to christianity. Christians, sitting in their churches are bound to entities which feed off their souls and who they call 'Angels'. They are deceived by jewry and by jewry's invented ideology of 'christ' to serve their chosen masters and subordinate themselves thereto for a sense of self-righteous superiority and with the prospect of deriving some illusory 'treasures in heaven'.</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Both liberals and christians therefore are under the spell of jewish witchcraft, programmed from birth to adhere to foolish ideas that amount to suicide programming. The thought forms that are built into these ideologies exert a mesmeric or hypnotic influence on the population who have been 'spell-caught' with these mental programs and conditioned through classical conditioning (through intensity and duration of exposure) to operate according to their directives.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white masses, having no compass for thought beyond these limited sets of egregores have had their thoughts restricted to these programs and on that basis their actions have also been restricted. One need only, for sake of argument, observe the behavior of christians to understand the effect of such mental programming- their zombified look and knee-jerk reactionary behavior; their fanatical stare of thoughtless bovine aggression like a bull in a pen staring at an observer ready to charge at the observer at the slightest provocation.</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That both creeds deny the existence of race and support the condemnation of and adherence to race or even recognition thereof and makes of this denial and condemnation a virtue leads to one of the main forms of the mental programming of these raceless egalitarian ideologies- that of the 'virtue signal'.</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Within the paradigm of these creeds virtue-signaling constitutes one of the major activities or modes of behavioral manifestation of these 'values' (i.e. programmed reactions): to make a display of condemnation of one who supports or advocates the continuation of their kind or having regard for their particular identity is considered a behavioral signifier of importance and 'value'- to condemn the 'Other' (the 'racist') and to portray them in a negative light through aversive behavior is to receive if only in one's mind (the mind of the person making this display, the 'virtue signaller') a sense of importance and, physiologically, a dopamine spike through having a sense one has done what is correct or socially acceptable according to the mores of society.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To conform to the program or party line of the system by signifying in word or deed one's adherence to or implementation or enforcement of its 'values' qualifies a person has 'valuable' or 'good' in relation to the standard.</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Thus the feedback system neurologically and physiologically of dopamine is perpetuated through such behavioral manifestations of these egregores: the condemnation or denial of race and those who uphold racially (specially; biological difference) based ideas, they who are qualified as the 'Other'.</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'virtue signaler' has their programming (if only in their mind based upon past experience of receiving a dopamine spike for upholding popular ideas) reinforced and such reinforcement encourages further behavior of this kind, a recidivism so to speak of the 'virtue signalling'.</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Within the context of the mores of society the more one assists those who are comparatively worthless and weak (popularly portrayed as such) and the more one gives up to assist they who are such, the more of a dopamine spike one has and, amongst the 'moral majority', the more social capital one receives.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Thus to make a display of altruistic bestowal of one's time; money and/or effort accrues to oneself 'treasures' in terms of social capital: reputation; a favorable opinion of oneself in the eyes of others and social advantages; power; money; position, etc. This and the feelings one accrues in such displays and in proportion to the sensationalistic nature of these displays is correlated with dopamine and social capital 'treasure' which motivates the 'virtue signaller' to perpetuate their 'anti-racist' activity.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Thus, owing to the social rewards gleaned through such behavior, virtue signalling has become a habitual tendency in the behavior of the 'moral majority' with their perpetual displays of altruistic other-regard granting them their dopamine spikes and reputation brownie points, the 'moral majority' especially basing their entire existence upon these arrogant displays of self-importance, to all appearances 'altruistic' but in reality motivated by egotism and a desire for social recognition and self-aggrandizement.</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who have the brightest virtue signal shine it in the face of the 'Other' to the greatest extent that correlates with greater 'reward'-the competition amongst the members of society making their virtue signals is the very substance of the 'moral majority's existence, they who base their existence on their 'moral superiority' and whose action orients around enforcing or policing what they call 'morality', i.e. forcing others to conform to the politically correct agenda of anti-white hatred and non-white worship.</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Race denialism and condemnation are the two concrete pillars which support the Temple of the multi-cult and its anti-whiteness. These pillars are fissured and cracked as poorly made and easily dismantled with the sword (or wrecking ball) of Truth.</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However, given the relativity of forces and the preponderant share of power on the anti-white side, the possibility of undermining this temple of falsehood with the weapons of Truth is nearly non-existent. To attempt to critique the obvious falsehood of the multi-cult and its deliberate ignorance and vilification of racial reality is a non-option owing to the system suppressing speech and monopolizing the organs of information thereby controlling what information people (the sheep, the 'goyim') receive and in what form(the media being the message).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Thus the situation as of this time is one of a war between the 'moral majority' (regardless of their socio-economic class and particular egalitarian creed be it right wing or left-wing) and they who are in violation of their moral bigotry- the 'racists', they are qualified as a modern-day 'witch' and thus deprived of any right to self-defense.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consequences of the moral bigotry of the egalitarian system is a suppression and obstruction of white survival: a denial of its being allowed to be supported through verbal or propagandistic means and more importantly through active means of political organization or self-determination or segregation.</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Simultaneously the influx of non-whites continues and their increase in the share of the white pie power increases and whites' share decreases proportionally, leading to their ongoing disempowerment and ultimately should it reach that point (which seems inevitable as of the time of this writing) a race war of extreme chaos and prolonged suffering for not only white people but the entire world and its population, the destruction of the higher culture and all of the fruits of Aryan ingenuity and creative genius. Such is the consequence of the denial of racial reality and the adherence to false principles, those of egalitarianism. </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True transcendence entails a recognition not a denial of basic reality. It is an acknowledgment of the facts of the spatio-temporal reality and a recognition that such facts are limited and have their being within a certain set of conditions or parameters that determine their being. It acknowledges that there is reality beyond the reality of this world and that higher dimensions than the purely physical exist.</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However and most importantly it recognizes that the being who is recognizing reality is at a certain level of its being a certain type of being and on that basis is a reality and, in so far as it is to be must be of this particular type.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Any claims to 'transcendence' must take into account biological (both physical and metaphysical) identity, must affirm and not deny it and must work within these acknowledged parameters in order to develop and expand these limitations.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To ignore the determining conditions of one's being as if they did not matter is to ignore one's being and existence and thus to bring about one's destruction not only in the physical but in the spiritual planes, to nihilate his being as a distinct being. Accordingly, to embrace a false 'transcendence' of identity denial or outright negation is to simply expire, to precipitate one's demise.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True transcendence posits identity, incorporates it into itself and shuns and rejects the active denial or disregard of identity. It seeks to defend itself and its kind and to, with reasonable force, oppose that which seeks to destroy it. </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foolish whites who have subscribed to an individualistic ideology of egalitarian 'oneness' and look upon physical-biological identity (oft-times called 'race') as 'evil' or 'immoral' are akin to a drugged up bus driver running full speed into a brick wall. The bus represents the values of egalitarianism and race denial is an; the driver is a race traitor and race denialism (he who has no regard for identity) and the brick wall is his destination, the inevitable destruction of himself and possibly his own kind.</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If he were simply a lone driver not responsible for harm caused to his own race his demise would simply be a eugenical means of excising a tumorous growth from the host body of society. However, given that his actions are a danger to not only himself but to others he becomes thereby a danger and must be dealt with in order for whites to continue to live.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future of the white race relies upon wise and intelligent whites effectively communicating to other whites who have had their mind polluted with egalitarian ideology and informing them of the error of their ways and the proper path toward True transcendence, that being a positing of identity and a sound working within one's own 'genetic' blueprint (energetic pattern or soul type) to expand and incorporate within itself all its aspects and to have the possibility of contributing to posterity- reincarnating within his collective group or elements of his being becoming incorporated within that of others (as 'qlippoth' or fragments of his fragmented soul) or simply being absorbed into the belly of the Demiurge and his minions as soul food and ceasing to exist.</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flight from reality world-view of gnosticism that serves as a template of the left-wing or that of the 'rapture' or similar theological conception on the part of the right wing christians leads to an apathetic disregard of identity in hopes of some form of individualistic 'ascension' or 'resurrection' on the earth.</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This they fail to realize cannot be attained say within a certain biological (physical and metaphysical) group which serves as the basis of their existence, sustaining their being at dimensions and levels just as its being a sustained by their own if only to a lesser degree.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That all particular tribal groups are a certain 'Culture Organism' in the words of Oswald Spengler and Francis Parker Yockey implies that in order for the members of this group to continue to exist (to reincarnate; resurrect or exist through posterity through vivaparous breeding) their 'Culture Organism' must also exist.</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Hence to exist in any form one must affirm race and work toward its perpetuation else one has written his own death warrant and lives against not only himself and any possibility of 'transcendence' but against his own kind and their potential godhood.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