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Degeneration: Spiritual and Material</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degeneration of all organism originates in that of their higher principles, spiritually the form of the being degrades and degeneration over time and this crystallizes in matter, manifests itself in a degradation of the physical form. That the physical is the consideration of the spiritual of the soul in its incarnation in lower density and is dependent upon and supported by the higher spiritual principles which supervene over its life and capacity to preserve its form.</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claim that all civilizations rise and fall with the mixture of races is of course largely true but not totally. The mixture of the diverse 'species' of being falsely called 'human' today conduces to the degradation o the civilization that was originally created by that originating creative race or biological type. </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All history is the history of civilizational rise and fall through the causal impetus of miscegenation and the all important elements of spiritual degeneracy which acts as the causa prima of civilizational metamorphosis. The form of spiritual degeneracy is a result of the lack of spiritual strength of the priest caste and leadership which governs the society and from there is a downwards spiral or collapsing chain of dominoes the priest caste and subsequent castes subordinate in the hierarchy collapse on that basis and lead to the nation or state becoming taken over by other rivals who are less spiritually degenerated and of superlative competence in warfare though infinitely more brutal and savage (eg. the Huns; the moors; Ghengis Khan, etc.).</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Granted that spiritual degeneracy is the motive principle of collapse and subsequent physical degeneracy what cause the spiritual degeneracy in the first place? What leads to the slackening of the vital principle of the racial soul and its constituent elements. Why would this degeneracy exist in the first place precipitating the degradation of the racial soul and the physical manifestation thereof-the folk.</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It is nearly an impossible question to answer and many would simply say falling back on the fallibility of their own purely human understanding-it is god's will, there is no other explanation or discernible causal principle of this cascade of destruction of the once vital form. Speculation abounds and ultimately it must be laid tat the feat of the Creator until one knowledgeable about the higher planes of Being might have access to the key to this mystery.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speculation abounding guesses and hypotheses are an option for the seeker after Truth? That which degenerates but only that being which exits in its concrete forms as bodily organism that lose attachment to the higher spiritual principle, their Racial Soul and indeed with the Creator itself from out of which the racial soul derived? This may very well be the ultimate cause of degeneracy-detachment from the highest principles of one's being that one is a part of at the ultimate dimension, the furthest expanse and scope of his individual soul an of the Racial Soul of which he is a member, ie. God.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This begs the further question: what causes detachment from 'God', from the highest principle of his being? The answer consists in: all lifestyle practices; tendencies and inclination that lead away and not towards this principle. To delineate: sexual license beyond the alchemical enhancement of the being; all cats which create an overall weakening or dissipation of the being of the organism and lead to a contamination of the mind that does not strengthen through the elicitation of combat (that keeps the vital being strong in its capacity to resist external influences of a degenerative nature). All of that which impinges upon or is taken into the consciousness of the being and leads towards disintegration; disorganization; framentation-to sum up in a word: chaos. </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reason why the enemy, the jews and their anti-white coterie of evil (of chaos) impose upon the white race states of chaos which modify ina degenerative way (as in the above phrased) the consciousness of individual whites and hence the racial soul of the collective which amplifies the disorganization and leads to a fracturing of the integrity of the soul and concomitantly the fracturing of the body in the form of disease states and ultimately should it not be rectified through a strengthening of the soul (as above so below) the destination of the organization often assisted with self causes (assisted suicide of oneself, felo de se).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means to combat the degeneracy of the Aryan race, so palpable today is through a spiritual amplification an energetic augmentation of the body-mind starting first with the mind as all in mind. Accordingly to occultism and mind supercedes matter the latter of which is merely the concretization thereof and thus derives itself from thence. This can only be done through two general modalities paths and this simultaneous: negative and positive spiritual pursuit and avoidance, acceptation and rejection. </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negative: detachment from all of the lower forms of culture which: debase, defile and ultimately degenerate the conscious mind or soul. These come in the form of all of that which creates overall greater disorganization or chaos than order and specifically in the form of: art; music; physical/sexual practices (exercise, etc.); speech; conduct; thoughts; sources of information of ideas that are: </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1) foreign to the Racial Soul-all non-white culture all non-white through and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2) thereby that which is harmful 1) and that which is asymmetrical, inharmonious: ugly and coarse, cacophanous which is not aesthetically, emotionally or in any form of sensory affect capable of being transcended by the being.</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not to say that all such forms could not be ‘alien’ understood as ugly, as enemy forms or forms of 'Otherness" which must be negated and superceded serving as a springboard to combat the degenerative tendency and onslaught that is perpetually thrown at one by the jew. It is not, however pleasant it may be, adequate to simply surround oneself with beauty: beautiful works of art, comfortable and leisurely circumstances with silken sheets and perfumed garments of the finest craftsmanship. No that is a recipe itself for decadence for an overemphasis on a passive inertia or pleasure even if it e most epicurean sense.  It is a Magian, chinese understanding of life-a banal, static life of comparative indolence not unlike a mandarin dressed in silken robes smoking opium on an oriental divan. Such is not the recipe for preservation and the avoidance of the degeneracy of the soul but rather it is the opposite path that must be tread that which ascends the mountain top, the wet path, the path of adversity and challenge. "Virtutes Voliere Virscit" (virtue grows through a wound).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Experiencing "Otherness" must be undergone not as a passive receptive viewer for effeminate indulges in exotericism but rather an iron clad varies prepared for war against therefore. All engagements with otherness are occasions for agnostic relations-all relations with otherness must be understood to be what they are namely agonistic-relations of combat, of war and this per se and in all cases. This call non-white culture must be traded of only with critical negation as 'that-which-must-be-rejected', must be overcome as a defence of the racial soul.</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From a positive standpoint all of that which one must surround oneself with culturally and in terms of lifestyle is that which 1) augments one's strength 2) activates the blood memory of his ancestors and 3) combats the enemy. All culture must be understood as mere implements of war and elements of one's own inner being as constituent parts of himself that are taken into the mind or soul and become interwoven therewith.</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Thus one makes oneself a carrier to that which is external to himself and only that which is culturally and in terms of lifestyle action authentic must be taken into oneself into one's soul else it is a taking into oneself, into his soul, that which is poison. Hence the phrase of the national socialists: entartete kultur (degenerate culture) and all entartung (of whatever kind it may be) must be excised from the unconsciousness and supplanted with that which is empowering generative of life of vitality.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Taking further examples: in the realm of physical action: exercise that is undergone for the purpose of playing child's games is largely superfluous and in most all cases a needless expenditure of time and effort conducive only to itself and thus draining away from an overall spiritual influence or as it were alchemical transmutative influence.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realm of sexuality the waste of one's energies on the fleeting moment of concupiscence of bestial ruttings and the forsaking of the control and management of the energies in a tantric manner conduces to the same degenerative process.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realm of culture the literature; philosophy; music; plastic and pictorial and animated art of no-whites introduces these came chaotic by virtue of their difference of their foreign nature. The non-whites understood this and employ their culture (usually a distortion and perversion of original white culture) as a definitive mechanism that harms the integrity of the white mine d introduces into it foreign phrases, words, vocabulary, literary styles, modalities of through and thinking; scientific orientations and forms (cf. Spengler and his contrast of Magian and Faustian mathematics and Ludwig Bieberbach's "Deutsche Mathematik"); forms of architecture and various aesthetic forms of products, color schemes (Prussian blue; the blue of the israeli flag; the red and gold of the chinese, etc.)all cultural forms have their affect and as stated above must be taken into the consciousness if prudent only in the above way-as friend as that which is authentic (that which harmonizes with the Racial Soul) or as inauthentic (that which is inharmonious overall and weakness the Racial Soul).</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"All life is struggle" or Hitler said and thus one either expands in strength or as a cancer expands degeneratively or he contracts in atrophy through failure of adequate challenge from external impositions on his mind. Thus in a world of dynamism there is no stasis, no 'peace' or 'universal love' in the magian semitic, near eastern or oriental sense is resting amidst 'the One' or 'God.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There is only dynamism and empowerment else there is atrophy and degradation of the organism the Racial Soul. It is either victory or death and victory means the perpetuation and maintenance of homogeneity white evolving of life towards life forms that exceed in complexity and power those from which they evolve or develop out of. Those who, being Icarians, reach too high, fall to the ground through overwheening, overreaching, not properly assessing the countervailing forces which impinge upon one. </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To overcome that which imposes itself on oneself from without necessitates the development of adequate strength should one not practice or challenge oneself test oneself against the foe and attain victory even should it mean one's own individual death such as in the case of war where individual soldiers die for the collective of which they are a part. The Reality of Reality is that it is a war everlasting and ll fight and compete for dominance and power to augment their own and to necessarily in the process taking from others owing to the finite capacity of resources available in the environment (energy; matter; territory; gold; water; food, etc.).</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Degeneracy is a result of one's lack of spiritual life of spiritual exercise conducive to empowerment of the self and of the collective with the latter being given precedence over the former. The choice is disjunctive: "in this world of eternal struggle...those who do not wish to fight do not deserve to live" (Hitler). This is not a human choice but a suprahuman reality that exceeds any whim or wish of the finite being in his comparative insignificance. The finite form of the particular being is merely a physical concretion of the larger collective Racial Soul. It is not the plurality of individual persons who comprise this soul from matter to spirit but the racial soul which conditions the plurality which manifests itself in differentiated form as the particular collective group, as an octopus having many tentacles connected to the central organ of its being its main body. The Racial Soul must came first and in all things that one lives for and partakes of he must ever have this noble organism in mind which he can conceive of only when he is directing his conscious awareness to wards that singular organism. This can be understood through the authentic culture of his Racial Soul mediated through its elements the geniuses and particular limbs of physical organisms that emanate therefrom and from the connection that exits within himself fro the seat of his soul.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