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Serpent's hearing and acoustic reverberation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NOVEMBER 6, 2023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complex structure of the human ear shows the link of the current human with the reptilian ancestry, specifically the lizard, a link that has been sought to hide by all means, inventing the so-called « missing link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that at the beginning of time, and prior to the chaining of hyperborean spirits, we had in the world on the one hand that demiurgic essay of Pasú, as a race of hominid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 the other hand, the visit of the hyperborean Siddhas to this world, assuming the appearance of lizard men, and encountering that test or essay of the Pasú.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intervention of the genetic key, in which a group of Siddhas (the traitors) mix copulating with the Pasú race, the hominid-Pasú muta, acquiring the reptilian gene and DNA.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this mutation, some physiological, climatic, chemical and geological changes are operated, as well as the appearance of new species. (Like the octopus, for example, representative of the instance of spiritual chaining, and on the other hand birds, biologically accompanying the sequence of concealment of the traitorous Siddhas of their reptilian appearance, assuming « wings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physiological changes, which affected the microcosm of the Pasú, now mutated in Virya after the adhesion of the lost Self of a hyperboreal spirit, the continuous expression of the right angle emerged (allusive to both spiritual chaining and the secret of his liberation), in the now five-fingered hand, where the thumb and forefinger continuously point to that right angle.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the conformation of the pineal gland, the remnant of an anterior third eye, the inclusion of a negative RH blood type with a clear reptilian typology, and the current structure of the human ear as it is known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Establishing a difference between the mammalian and the reptile type, we have that in the dental-bucal structure of the mammal a joint called dental-scam is maintained, because it is precisely articulated between the so-called dental, and the squamous bone.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reptiles have various types of teeth, such as the dental, articular, and angular, maintaining a joint between the bone called the square and the articular, or joint square joint.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in the lost Virya, and its currently visible microcosm, the mammalian aspect predominates, as the dominant hominid matrix, descendant of the Pasú, the reptilian legacy is preserved on the other hand, in aspects of human physiology, such as the specific case mentioned in the human 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intervention of the genetic key consisted of the resignation of the spiral sign of the Pasú (representative sign of the functional matrix of the evolutionary development of the snail design) with the symbol of origin, such resignation allowed the organic updating of the affected spiral matrix, appreciable in the cochlea spiral in the 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reason why the awakened Siddhas and Viryas perceive the sign of origin in other Viryas, at the height of the human ear, since the aforementioned resignation was organically expressed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bones of the middle ear in the ossicular chain, such as hammer, anvil, and stirrup, have become the articular system of reptiles, while the angle became the eardrum of the 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functional ossicles to acoustic transmission, come from the dental system of reptiles, and in the archetypal-organic conformation operated (where the resignation of the Pasú sign with the symbol of origin contributed to the evolutionary plan devised by the Demiurge), such a dental-acoustic established link, was structured as representative of the Demiurge's hunger design.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also the eardrum comes from the angle of the reptiles, named after the angle it forms in the infero-posterior jaw of the reptiles.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when the eardrum is structured, an awake Virya may eventually be awake, who makes the vox or bija of the Great Ancestor resonate (equivalent to « listening to the snake » in the blood), accessing the reptilian secret of the right angle.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shape of the labyrinth is also seen nucleated or represented in the 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proof that this organic conformation was due to the operated genetic mutation (genetic key) and not to a Darwinian-type evolution, is found in which species halfway between the reptile and the mammal, such as the Cinodon (examples such as the Brasiliterio or the Brasilodonte) do not present these bones of the middle ear, which is indicative of a certain « jump » of the species, as organic update refers. I jump that, we repeat, was due to an external or extraterrestrial intervention, operated by the traitorous Siddhas, using the genetic 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text « The red world of Scorpio », we find more initiatory keys to this theme, in relation to the alchemical transmutation of the Virya in its awakening and orientation to the Origin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Menstrual blood springs influenced by « Moon Phases » and makes the woman infertile, this condition institutes a sign of death in that blood, which refers to the idea of a blood that, running through the veins of an Initiate, would only produce a « Son of Death », a « Kaput Niger », a « Virya Awake », a « White Stone Child », never created life, thus being a reference to that moment when « WE KNOW THE TIME » under the « Scorpio Sun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fact is proof of the possibility that women have conveniently oriented to « cure and heal », to neutralize and immobilize the « Archetypal Poison » that moves in the blood, arguably it is the presence of an « ANTIDOT » effect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counselor for the Lost Self, for this reason, due to this condition of NATURAL IMPURE of women, she is not allowed to officiate as « PRIEST IN THE MYSTERY CRISTIC OF TRANSUBSTANCE »; in full ritual this condition of La Oficiante would have devastating effects for the Cult, since the wine far from becoming the « Blood of Christ », would become « Black Blood », « Pure Blood », « Frozen Blood », « Menstruation Cup or Black Blood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Conveniently oriented man seeks this as immobilization in the blood, from the « MELÍFERO SALE » that the different « ONTICAL REGISTERS », like Apis Melificas, produce as an effect of its structural influence on the « Current Conscious Subject », obviously this « Immobility Effect » is linked to the sacrifice of « Exhausting Karma » difficult arto task, since it requires an iron will to bear the conscious suffering that comes with « REMONTING THE RIVER OF THE BLOOD TOWARDS THE CLARITY OF DIVINE HERENCE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immobilizing operation of Archetypal Poison or Karma exhaustion, supposes a metaphysical change in the field of blood, the generation of wax, « THE RED NAIL », the « INITIATE WILL » forms the activity resulting from the influence of the « Optical Records » so that « THE MUTA ENJAMBER », to be composed of « Apis Melificas » to be made up of « Apis Cerificas », which stretch the Wax in the Blood, generating « THE RED WAIR PANAL THAT IMMOVILS THE WIND », allowing to intuit in the scope of a « Own or Transversal Time » product of the Strategic Fence that defines « The Archemonic Technique,» the path to take at each crossroads of the Labyrinth « Evolutionary Spiral of the Pasú » with the RUNS OF ORIGIN, leading to the spiral of the structure of the human ear, where the acoustic context reveals the possibility,to constellate Red Wax in a single instant, as a resonant effect of a « Sound or Bija », which would be equivalent to the « VOICE OF THE GREAT HYPERBOREAN ANTEPASATE », since listening to it transfers to the moment we met the time under the Scorpio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ANTIDOTO », « CERA ROJA », « PANAL IN THE EAR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extract from the quoted text, allows us to appreciate how in the alchemical transmutation of the Virya, the assistance of the oriented and awakened woman, and her menstrual kalas, have an essential role.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kalas, highly valued in the Kaula tradition, is so powerful that it can neutralize the entire structure of soul and karmic conditioning, structure that unfolds in the update of innumerable ontic records hidden in the Virya microcosm.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that, such blood or menstrual kalas, is the blood of the serpent, since the oriented Virya woman, and even the Kali woman who is not aware of being so, in such an instance it embodies the power of the Serpent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link between the moon, the woman and the serpent has also been ancestrally pointed out in the foclore and the myth, and this is the reason, that the menstrual blood, influenced by the moon, it manifests itself in cycles around 28 days, a cycle that refers not only to the lunar, but also has its correspondence in the 28 rings of the serpent!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