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about the Black Sun symbol, the Nazi occult, the Tibetans, the native Americans and the Green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most important events in the last centuries stands one invisible inciter: the self proclaimed, goddess - Isais, the first child of goddess Isis and god Set. She is a female daemon who is also known as Ishtar or as Inanna in ancient Sumer. She is associated to Venus, which has occult significance. In 1220 Knight's Templar Hubertus Koch was returning from the Crusades and passing through Mesopotamia. Near the old city of Nineveh in modern Iraq, Goddess Isais appeared to him. She ordered him to travel to the Untersberg mountain (near Berchtesgaden and Salzburg), (where Hitler's summer residence stands) to build a base there and await her next apparition. Whether that is true or not, in 1221 Koch did build his first Commandery at the foot of Ettenberg near Mark Schellenberg. A second, larger building followed. It is believed that over the next few years, underground galleries were excavated into various areas of the Untersberg, and in one of them a temple to Isais was built. A second apparition occurred in 1226. This was repeated on occasions until 1238. During this period the Templars received the </w:t>
      </w:r>
      <w:r>
        <w:rPr>
          <w:rFonts w:ascii="Calibri" w:hAnsi="Calibri" w:cs="Calibri" w:eastAsia="Calibri"/>
          <w:color w:val="auto"/>
          <w:spacing w:val="0"/>
          <w:position w:val="0"/>
          <w:sz w:val="22"/>
          <w:shd w:fill="auto" w:val="clear"/>
        </w:rPr>
        <w:t xml:space="preserve">„Isais Offenbarung", a series of prophecies and information concerning the Holy Grail. The Templars were also given items from Isais, e.g. a two-headed Baphomet figure. The most important item was the (Nazi) 'Black Stone'. This Black Stone is called "ilua" and contains the female "ilu" vibration. Also a "Garil" stone with male vibration was brought by Odin after the great Atlantean flood. Both combined, open up a hyperdimensional "illum" gate which draws a beam from the Sonnenrad - the Black Sun in the Crater Constellation via VENUS to EARTH. The astral Venus works as a reflector and transmitter. The two headed Baphomet (divine feminine and masculine) unites these two stones as One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small group of Templars formed a secret order in South Germany, known as the DhvSS - "The lords of the Black Stone" in Isais' honour. Thule Temple documents show that in Vril mythology creation is seen as of the masculine and feminine principles in coniunction - the iconography of the Baphomet figure. Both the DhvSS - the templar worshippers of Goddess Isais... and Thule - the occult researchers of Pleidians and Polar Aryans, merged together to form the Vril Society, which became the foundation of the National socialist party. Hitler's two witchcraft mediums, Maria Orsic and Sigrun were in fact priestesses of Goddess Isais. The nazis were in strong contact with the Tibetans, and also the Native American chiefs of Hopi tribe who gave them the details of Native American ancestral origins of Aryan humanity beneath the earth, whereabouts of a civilisation called Agartha.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