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Millon's description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Psychologist Theodore Millon, who has written numerous popular works on personality, proposed the following description of personality disorders: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Millon's brief description of personality disorders[22]:4 Type of personality disorder </w:t>
        <w:tab/>
        <w:t xml:space="preserve">Description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Paranoid </w:t>
        <w:tab/>
        <w:t xml:space="preserve">Guarded, defensive, distrustful and suspicious. Hypervigilant to the motives of others to undermine or do harm. Always seeking confirmatory evidence of hidden schemes. Feel righteous, but persecuted. Experience a pattern of pervasive distrust and suspicion of others that lasts a long time. They are generally difficult to work with and are very hard to form relationships with. They are also known to be somewhat short-tempered.[24][unreliable medical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Schizoid </w:t>
        <w:tab/>
        <w:t xml:space="preserve">Apathetic, indifferent, remote, solitary, distant, humorless, contempt, odd fantasies. Neither desire nor need human attachments. Withdrawn from relationships and prefer to be alone. Little interest in others, often seen as a loner. Minimal awareness of the feelings of themselves or others. Few drives or ambitions, if any. Is an uncommon condition in which people avoid social activities and consistently shy away from interaction with others. It affects more males than females. To others, they may appear somewhat dull or humorless. Because they don't tend to show emotion, they may appear as though they don't care about what's going on around them.[25]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Schizotypal </w:t>
        <w:tab/>
        <w:t xml:space="preserve">Eccentric, self-estranged, bizarre, absent. Exhibit peculiar mannerisms and behaviors. Think they can read thoughts of others. Preoccupied with odd daydreams and beliefs. Blur line between reality and fantasy. Magical thinking and strange beliefs. People with schizotypal personality disorder are often described as odd or eccentric and usually have few, if any, close relationships. They think others think negatively of them.[26]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Antisocial </w:t>
        <w:tab/>
        <w:t xml:space="preserve">Impulsive, irresponsible, deviant, unruly. Act without due consideration. Meet social obligations only when self-serving. Disrespect societal customs, rules, and standards. See themselves as free and independent. People with antisocial personality disorder depict a long pattern of disregard for other people's rights. They often cross the line and violate these rights.[27]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Borderline </w:t>
        <w:tab/>
        <w:t xml:space="preserve">Unpredictable, egocentric, emotionally unstable. Frantically fears abandonment and isolation. Experience rapidly fluctuating moods. Shift rapidly between loving and hating. See themselves and others alternatively as all-good and all-bad. Unstable and frequently changing moods. People with borderline personality disorder have a pervasive pattern of instability in interpersonal relationships.[28][unreliable medical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Histrionic </w:t>
        <w:tab/>
        <w:t xml:space="preserve">Hysteria, dramatic, seductive, shallow, egocentric, attention-seeking, vain. Overreact to minor events. Exhibitionistic as a means of securing attention and favors. See themselves as attractive and charming. Constantly seeking others' attention. Disorder is characterized by constant attention-seeking, emotional overreaction, and suggestibility. Their tendency to over-dramatize may impair relationships and lead to depression, but they are often high-functioning.[29][unreliable medical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Narcissistic </w:t>
        <w:tab/>
        <w:t xml:space="preserve">Egotistical, arrogant, grandiose, insouciant. Preoccupied with fantasies of success, beauty, or achievement. See themselves as admirable and superior, and therefore entitled to special treatment. Is a mental disorder in which people have an inflated sense of their own importance and a deep need for admiration. Those with narcissistic personality disorder believe that they're superior to others and have little regard for other people's feelings.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Avoidant </w:t>
        <w:tab/>
        <w:t xml:space="preserve">Hesitant, self-conscious, embarrassed, anxious. Tense in social situations due to fear of rejection. Plagued by constant performance anxiety. See themselves as inept, inferior, or unappealing. They experience long-standing feelings of inadequacy and are very sensitive of what others think about them.[30][unreliable medical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Dependent </w:t>
        <w:tab/>
        <w:t xml:space="preserve">Helpless, incompetent, submissive, immature. Withdrawn from adult responsibilities. See themselves as weak or fragile. Seek constant reassurance from stronger figures. They have the need to be taken care of by a person. They fear being abandoned or separated from important people in their life.[31][unreliable medical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Obsessive</w:t>
      </w:r>
      <w:r>
        <w:rPr>
          <w:rFonts w:ascii="Calibri" w:hAnsi="Calibri" w:cs="Calibri" w:eastAsia="Calibri"/>
          <w:color w:val="auto"/>
          <w:spacing w:val="0"/>
          <w:position w:val="0"/>
          <w:sz w:val="22"/>
          <w:shd w:fill="auto" w:val="clear"/>
        </w:rPr>
        <w:t xml:space="preserve">–compulsive </w:t>
        <w:tab/>
        <w:t xml:space="preserve">Restrained, conscientious, respectful, rigid. Maintain a rule-bound lifestyle. Adhere closely to social conventions. See the world in terms of regulations and hierarchies. See themselves as devoted, reliable, efficient, and productive.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Depressive </w:t>
        <w:tab/>
        <w:t xml:space="preserve">Somber, discouraged, pessimistic, brooding, fatalistic. Present themselves as vulnerable and abandoned. Feel valueless, guilty, and impotent. Judge themselves as worthy only of criticism and contempt. Hopeless, suicidal, restless. This disorder can lead to aggressive acts and hallucinations.[32][unreliable medical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Passive–aggressive (Negativistic) </w:t>
        <w:tab/>
        <w:t xml:space="preserve">Resentful, contrary, skeptical, discontented. Resist fulfilling others’ expectations. Deliberately inefficient. Vent anger indirectly by undermining others’ goals. Alternately moody and irritable, then sullen and withdrawn. Withhold emotions. Will not communicate when there is something problematic to discuss.[33][unreliable medical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Sadistic </w:t>
        <w:tab/>
        <w:t xml:space="preserve">Explosively hostile, abrasive, cruel, dogmatic. Liable to sudden outbursts of rage. Gain satisfaction through dominating, intimidating and humiliating others. They are opinionated and close-minded. Enjoy performing brutal acts on others. Find pleasure in abusing others. Would likely engage in a sadomasochist relationship, but will not play the role of a masochist.[34][unreliable medical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Self-defeating (Masochistic) </w:t>
        <w:tab/>
        <w:t xml:space="preserve">Deferential, pleasure-phobic, servile, blameful, self-effacing. Encourage others to take advantage of them. Deliberately defeat own achievements. Seek condemning or mistreatful partners. They are suspicious of people who treat them well. Would likely engage in a sadomasochist relationship.[34][unreliable medical source?]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